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/>
      </w:tblPr>
      <w:tblGrid>
        <w:gridCol w:w="2004"/>
        <w:gridCol w:w="2640"/>
        <w:gridCol w:w="1560"/>
        <w:gridCol w:w="2501"/>
      </w:tblGrid>
      <w:tr w:rsidR="00C1640C" w:rsidTr="00E3350F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640" w:type="dxa"/>
            <w:vAlign w:val="center"/>
          </w:tcPr>
          <w:p w:rsidR="00C1640C" w:rsidRDefault="00E75C7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合肥永升机械有限公司</w:t>
            </w:r>
          </w:p>
        </w:tc>
        <w:tc>
          <w:tcPr>
            <w:tcW w:w="1560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501" w:type="dxa"/>
            <w:vAlign w:val="center"/>
          </w:tcPr>
          <w:p w:rsidR="00C1640C" w:rsidRPr="00E75C7F" w:rsidRDefault="00E75C7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75C7F">
              <w:rPr>
                <w:rFonts w:ascii="楷体" w:eastAsia="楷体" w:hAnsi="楷体" w:cs="楷体" w:hint="eastAsia"/>
                <w:sz w:val="24"/>
                <w:szCs w:val="24"/>
              </w:rPr>
              <w:t>91340100754872518F</w:t>
            </w:r>
          </w:p>
        </w:tc>
      </w:tr>
      <w:tr w:rsidR="00C1640C" w:rsidTr="00E3350F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640" w:type="dxa"/>
            <w:vAlign w:val="center"/>
          </w:tcPr>
          <w:p w:rsidR="00C1640C" w:rsidRDefault="00E75C7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宋春梅</w:t>
            </w:r>
          </w:p>
        </w:tc>
        <w:tc>
          <w:tcPr>
            <w:tcW w:w="1560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501" w:type="dxa"/>
            <w:vAlign w:val="center"/>
          </w:tcPr>
          <w:p w:rsidR="00C1640C" w:rsidRPr="00E75C7F" w:rsidRDefault="00E75C7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75C7F">
              <w:rPr>
                <w:rFonts w:ascii="楷体" w:eastAsia="楷体" w:hAnsi="楷体" w:cs="楷体" w:hint="eastAsia"/>
                <w:sz w:val="24"/>
                <w:szCs w:val="24"/>
              </w:rPr>
              <w:t>0051-63828553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Pr="00195C52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C52"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 w:rsidRPr="00195C52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 w:rsidRPr="00195C52"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 w:rsidRPr="00195C52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Pr="00195C52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C52"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195C52" w:rsidRDefault="00BF1EB1" w:rsidP="0039153F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95C52">
              <w:rPr>
                <w:rFonts w:ascii="楷体" w:eastAsia="楷体" w:hAnsi="楷体" w:cs="楷体" w:hint="eastAsia"/>
                <w:sz w:val="24"/>
                <w:szCs w:val="24"/>
              </w:rPr>
              <w:t>机械零部件加工，配重产品</w:t>
            </w:r>
            <w:r w:rsidR="00195C52" w:rsidRPr="00195C52">
              <w:rPr>
                <w:rFonts w:ascii="楷体" w:eastAsia="楷体" w:hAnsi="楷体" w:cs="楷体" w:hint="eastAsia"/>
                <w:sz w:val="24"/>
                <w:szCs w:val="24"/>
              </w:rPr>
              <w:t>9078件</w:t>
            </w:r>
            <w:r w:rsidRPr="00195C52">
              <w:rPr>
                <w:rFonts w:ascii="楷体" w:eastAsia="楷体" w:hAnsi="楷体" w:cs="楷体" w:hint="eastAsia"/>
                <w:sz w:val="24"/>
                <w:szCs w:val="24"/>
              </w:rPr>
              <w:t>，动臂产品</w:t>
            </w:r>
            <w:r w:rsidR="00195C52" w:rsidRPr="00195C52">
              <w:rPr>
                <w:rFonts w:ascii="楷体" w:eastAsia="楷体" w:hAnsi="楷体" w:cs="楷体" w:hint="eastAsia"/>
                <w:sz w:val="24"/>
                <w:szCs w:val="24"/>
              </w:rPr>
              <w:t>2676件</w:t>
            </w:r>
            <w:r w:rsidRPr="00195C52">
              <w:rPr>
                <w:rFonts w:ascii="楷体" w:eastAsia="楷体" w:hAnsi="楷体" w:cs="楷体" w:hint="eastAsia"/>
                <w:sz w:val="24"/>
                <w:szCs w:val="24"/>
              </w:rPr>
              <w:t>，平台产品</w:t>
            </w:r>
            <w:r w:rsidR="00195C52" w:rsidRPr="00195C52">
              <w:rPr>
                <w:rFonts w:ascii="楷体" w:eastAsia="楷体" w:hAnsi="楷体" w:cs="楷体" w:hint="eastAsia"/>
                <w:sz w:val="24"/>
                <w:szCs w:val="24"/>
              </w:rPr>
              <w:t>4509件</w:t>
            </w:r>
            <w:r w:rsidRPr="00195C5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7324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合肥市经济技术开发区锦绣社区卧云路162号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E75C7F" w:rsidRDefault="00BF1EB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A5F67">
              <w:rPr>
                <w:rFonts w:ascii="Times New Roman" w:hAnsi="Times New Roman"/>
                <w:sz w:val="24"/>
                <w:szCs w:val="24"/>
              </w:rPr>
              <w:t>http://risever.com/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1F4545" w:rsidRDefault="00E75C7F" w:rsidP="001F454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废气：非甲烷总烃、颗粒物、甲苯、二甲苯；</w:t>
            </w:r>
          </w:p>
          <w:p w:rsidR="00C1640C" w:rsidRDefault="00E75C7F" w:rsidP="001F454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BOD</w:t>
            </w:r>
            <w:r w:rsidRPr="00875C6F">
              <w:rPr>
                <w:rFonts w:ascii="Times New Roman" w:eastAsia="楷体" w:hAnsi="Times New Roman" w:hint="eastAsia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TP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、石油类</w:t>
            </w:r>
            <w:r w:rsidR="001F4545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75C7F" w:rsidP="001F454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废气：有组织排放；废水：间接排放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5F3FB4" w:rsidRDefault="005F3FB4" w:rsidP="005F3FB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套，有组织废气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套。</w:t>
            </w:r>
          </w:p>
          <w:p w:rsidR="005F3FB4" w:rsidRDefault="005F3FB4" w:rsidP="005F3FB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、车间水帘喷涂、烘干排口；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车间油漆线中涂、烘干工序排口；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车间油漆线面漆流平排口；位于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5F3FB4" w:rsidRDefault="005F3FB4" w:rsidP="005F3FB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车间油漆线面漆、流平工序排口；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车间油漆线流平、烘干排口；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车间油漆线中涂、大件水帘喷涂工序排口；位于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5F3FB4" w:rsidRDefault="005F3FB4" w:rsidP="005F3FB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车间油漆线中涂、流平工序排口；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车间油漆线面漆、流平、烘干排口；位于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</w:t>
            </w:r>
          </w:p>
          <w:p w:rsidR="005F3FB4" w:rsidRDefault="005F3FB4" w:rsidP="005F3FB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车间移动式伸缩房喷漆工序排口，位于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车间东侧。</w:t>
            </w:r>
          </w:p>
          <w:p w:rsidR="005F3FB4" w:rsidRDefault="005F3FB4" w:rsidP="005F3FB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车间油漆线打磨排口，位于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C1640C" w:rsidRDefault="005F3FB4" w:rsidP="005F3FB4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、污水处理站污水处理设施，位于厂区南门附近。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4C6D57" w:rsidRDefault="004C6D57" w:rsidP="004C6D57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1B700D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64167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065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64167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；非甲烷总烃：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3.69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mg/m</w:t>
            </w:r>
            <w:r w:rsidRPr="0064167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&lt;20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C1640C" w:rsidRDefault="004C6D57" w:rsidP="00DA4733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H 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8.1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SS 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11.5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COD 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85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BOD</w:t>
            </w:r>
            <w:r w:rsidRPr="00D90DFB">
              <w:rPr>
                <w:rFonts w:ascii="Times New Roman" w:eastAsia="楷体" w:hAnsi="Times New Roman" w:hint="eastAsia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: 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9.95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TP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1.28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0.514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；石油类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0.07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；总氮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7.8mg/l</w:t>
            </w:r>
            <w:r w:rsidR="00DA4733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39153F" w:rsidRDefault="004C6D57" w:rsidP="00D90DF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323192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 w:rsidR="00A36CDA">
              <w:rPr>
                <w:rFonts w:ascii="Times New Roman" w:eastAsia="楷体" w:hAnsi="Times New Roman" w:hint="eastAsia"/>
                <w:sz w:val="24"/>
                <w:szCs w:val="24"/>
              </w:rPr>
              <w:t>18.81</w:t>
            </w:r>
            <w:r w:rsidRPr="00323192">
              <w:rPr>
                <w:rFonts w:ascii="Times New Roman" w:eastAsia="楷体" w:hAnsi="Times New Roman" w:hint="eastAsia"/>
                <w:sz w:val="24"/>
                <w:szCs w:val="24"/>
              </w:rPr>
              <w:t>吨；挥发性有机物</w:t>
            </w:r>
            <w:r w:rsidR="00A36CDA">
              <w:rPr>
                <w:rFonts w:ascii="Times New Roman" w:eastAsia="楷体" w:hAnsi="Times New Roman" w:hint="eastAsia"/>
                <w:sz w:val="24"/>
                <w:szCs w:val="24"/>
              </w:rPr>
              <w:t>3.29</w:t>
            </w:r>
            <w:r w:rsidR="00A36CDA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39153F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C1640C" w:rsidRDefault="004C6D57" w:rsidP="00D90DF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A36CDA">
              <w:rPr>
                <w:rFonts w:ascii="Times New Roman" w:eastAsia="楷体" w:hAnsi="Times New Roman" w:hint="eastAsia"/>
                <w:sz w:val="24"/>
                <w:szCs w:val="24"/>
              </w:rPr>
              <w:t>90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吨；氨氮：</w:t>
            </w:r>
            <w:r w:rsidR="00A36CDA">
              <w:rPr>
                <w:rFonts w:ascii="Times New Roman" w:eastAsia="楷体" w:hAnsi="Times New Roman" w:hint="eastAsia"/>
                <w:sz w:val="24"/>
                <w:szCs w:val="24"/>
              </w:rPr>
              <w:t>0.065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吨；总氮：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0.157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吨；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总磷：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0.012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吨；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石油类：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BOD</w:t>
            </w:r>
            <w:r w:rsidR="00D90DFB" w:rsidRPr="00D90DFB">
              <w:rPr>
                <w:rFonts w:ascii="Times New Roman" w:eastAsia="楷体" w:hAnsi="Times New Roman" w:hint="eastAsia"/>
                <w:sz w:val="24"/>
                <w:szCs w:val="24"/>
                <w:vertAlign w:val="subscript"/>
              </w:rPr>
              <w:t>5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0.121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吨；悬浮物：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0.113</w:t>
            </w:r>
            <w:r w:rsidR="00D90DFB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75C7F" w:rsidP="0039153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1F4545" w:rsidRDefault="00D41E77" w:rsidP="00BF1EB1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</w:t>
            </w:r>
            <w:r w:rsidR="00310B48" w:rsidRPr="00BF1EB1">
              <w:rPr>
                <w:rFonts w:ascii="Times New Roman" w:eastAsia="楷体" w:hAnsi="Times New Roman"/>
                <w:sz w:val="24"/>
                <w:szCs w:val="24"/>
              </w:rPr>
              <w:t>大气污染物综合排放标准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》</w:t>
            </w:r>
            <w:r w:rsidR="00310B48" w:rsidRPr="00BF1EB1">
              <w:rPr>
                <w:rFonts w:ascii="Times New Roman" w:eastAsia="楷体" w:hAnsi="Times New Roman"/>
                <w:sz w:val="24"/>
                <w:szCs w:val="24"/>
              </w:rPr>
              <w:t>GB16297-1996</w:t>
            </w:r>
            <w:r w:rsidR="00310B48" w:rsidRPr="00BF1EB1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C1640C" w:rsidRDefault="00D41E77" w:rsidP="00BF1EB1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</w:t>
            </w:r>
            <w:r w:rsidR="00310B48" w:rsidRPr="00BF1EB1">
              <w:rPr>
                <w:rFonts w:ascii="Times New Roman" w:eastAsia="楷体" w:hAnsi="Times New Roman"/>
                <w:sz w:val="24"/>
                <w:szCs w:val="24"/>
              </w:rPr>
              <w:t>污水综合排放标准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》</w:t>
            </w:r>
            <w:r w:rsidR="00310B48" w:rsidRPr="00BF1EB1">
              <w:rPr>
                <w:rFonts w:ascii="Times New Roman" w:eastAsia="楷体" w:hAnsi="Times New Roman"/>
                <w:sz w:val="24"/>
                <w:szCs w:val="24"/>
              </w:rPr>
              <w:t>GB8978-1996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75C7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39153F" w:rsidRDefault="00BF1EB1" w:rsidP="0039153F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4900ED"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</w:p>
          <w:p w:rsidR="00C1640C" w:rsidRDefault="00D73240" w:rsidP="0039153F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4900ED"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桶式脉冲</w:t>
            </w:r>
            <w:r w:rsidRPr="004900ED">
              <w:rPr>
                <w:rFonts w:ascii="Times New Roman" w:eastAsia="楷体" w:hAnsi="Times New Roman" w:hint="eastAsia"/>
                <w:sz w:val="24"/>
                <w:szCs w:val="24"/>
              </w:rPr>
              <w:t>除尘设施和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二级</w:t>
            </w:r>
            <w:r w:rsidRPr="004900ED">
              <w:rPr>
                <w:rFonts w:ascii="Times New Roman" w:eastAsia="楷体" w:hAnsi="Times New Roman" w:hint="eastAsia"/>
                <w:sz w:val="24"/>
                <w:szCs w:val="24"/>
              </w:rPr>
              <w:t>活性炭吸附设施。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7324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D73240" w:rsidRPr="00F208B6" w:rsidRDefault="00D73240" w:rsidP="00D73240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、机械加工项目</w:t>
            </w:r>
            <w:r w:rsidR="00C422E8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</w:p>
          <w:p w:rsidR="00D73240" w:rsidRDefault="00D73240" w:rsidP="00D7324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、年新增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万吨工程机械结构件技改项目：环建审（经）【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</w:p>
          <w:p w:rsidR="00D73240" w:rsidRDefault="00D73240" w:rsidP="00D7324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、挖掘机配重油漆涂装线项目：环建审（经）字【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044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</w:p>
          <w:p w:rsidR="00C1640C" w:rsidRDefault="00D73240" w:rsidP="00D7324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、污水处理设施升级改造工程项目：环建审（经）【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7427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91340100754872518F001C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7324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340106-2019-012L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7324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自行手工检测信息公开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  <w:bookmarkStart w:id="0" w:name="_GoBack"/>
      <w:bookmarkEnd w:id="0"/>
    </w:p>
    <w:sectPr w:rsidR="00C1640C" w:rsidSect="0059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61" w:rsidRDefault="00C33661" w:rsidP="007E3055">
      <w:r>
        <w:separator/>
      </w:r>
    </w:p>
  </w:endnote>
  <w:endnote w:type="continuationSeparator" w:id="1">
    <w:p w:rsidR="00C33661" w:rsidRDefault="00C33661" w:rsidP="007E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61" w:rsidRDefault="00C33661" w:rsidP="007E3055">
      <w:r>
        <w:separator/>
      </w:r>
    </w:p>
  </w:footnote>
  <w:footnote w:type="continuationSeparator" w:id="1">
    <w:p w:rsidR="00C33661" w:rsidRDefault="00C33661" w:rsidP="007E3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8F5B39"/>
    <w:rsid w:val="000A3E4F"/>
    <w:rsid w:val="00195C52"/>
    <w:rsid w:val="001B700D"/>
    <w:rsid w:val="001E2092"/>
    <w:rsid w:val="001F4545"/>
    <w:rsid w:val="0020599D"/>
    <w:rsid w:val="00227BC4"/>
    <w:rsid w:val="00294D3C"/>
    <w:rsid w:val="002C742A"/>
    <w:rsid w:val="00310B48"/>
    <w:rsid w:val="0039153F"/>
    <w:rsid w:val="003E7276"/>
    <w:rsid w:val="004C6D57"/>
    <w:rsid w:val="005962EE"/>
    <w:rsid w:val="005F3FB4"/>
    <w:rsid w:val="0064167C"/>
    <w:rsid w:val="007A5714"/>
    <w:rsid w:val="007E3055"/>
    <w:rsid w:val="00875C6F"/>
    <w:rsid w:val="008C3B86"/>
    <w:rsid w:val="00932E9F"/>
    <w:rsid w:val="00A36CDA"/>
    <w:rsid w:val="00AE5FD7"/>
    <w:rsid w:val="00B02D98"/>
    <w:rsid w:val="00BF1EB1"/>
    <w:rsid w:val="00C1640C"/>
    <w:rsid w:val="00C33661"/>
    <w:rsid w:val="00C422E8"/>
    <w:rsid w:val="00C96AFE"/>
    <w:rsid w:val="00D41E77"/>
    <w:rsid w:val="00D73240"/>
    <w:rsid w:val="00D74270"/>
    <w:rsid w:val="00D90DFB"/>
    <w:rsid w:val="00DA4733"/>
    <w:rsid w:val="00E3350F"/>
    <w:rsid w:val="00E75C7F"/>
    <w:rsid w:val="00F53C76"/>
    <w:rsid w:val="00FB58E5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2E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96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5962EE"/>
    <w:pPr>
      <w:ind w:leftChars="200" w:left="480"/>
    </w:pPr>
  </w:style>
  <w:style w:type="paragraph" w:customStyle="1" w:styleId="1">
    <w:name w:val="正文_1"/>
    <w:qFormat/>
    <w:rsid w:val="005962E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5962E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5962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21</cp:revision>
  <dcterms:created xsi:type="dcterms:W3CDTF">2021-05-13T06:24:00Z</dcterms:created>
  <dcterms:modified xsi:type="dcterms:W3CDTF">2022-03-16T07:49:00Z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