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Pr="00F642B3" w:rsidRDefault="00547AAE" w:rsidP="00547AAE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F642B3">
              <w:rPr>
                <w:rFonts w:ascii="宋体" w:hAnsi="宋体" w:hint="eastAsia"/>
                <w:sz w:val="24"/>
                <w:szCs w:val="24"/>
              </w:rPr>
              <w:t>合肥统一企业有限公司</w:t>
            </w:r>
          </w:p>
        </w:tc>
        <w:tc>
          <w:tcPr>
            <w:tcW w:w="2138" w:type="dxa"/>
            <w:vAlign w:val="center"/>
          </w:tcPr>
          <w:p w:rsidR="00C1640C" w:rsidRPr="00F642B3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Pr="00F642B3" w:rsidRDefault="00547AA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B3">
              <w:rPr>
                <w:rFonts w:ascii="Times New Roman" w:hAnsi="Times New Roman" w:hint="eastAsia"/>
                <w:sz w:val="24"/>
                <w:szCs w:val="24"/>
              </w:rPr>
              <w:t>91340100705057015M(1-1)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Pr="00F642B3" w:rsidRDefault="00547AA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642B3">
              <w:rPr>
                <w:rFonts w:ascii="宋体" w:hAnsi="宋体" w:hint="eastAsia"/>
                <w:sz w:val="24"/>
                <w:szCs w:val="24"/>
              </w:rPr>
              <w:t>黄健修</w:t>
            </w:r>
            <w:proofErr w:type="gramEnd"/>
          </w:p>
        </w:tc>
        <w:tc>
          <w:tcPr>
            <w:tcW w:w="2138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Pr="00F642B3" w:rsidRDefault="00547AAE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42B3">
              <w:rPr>
                <w:rFonts w:ascii="宋体" w:eastAsia="幼圆" w:hAnsi="宋体" w:hint="eastAsia"/>
                <w:sz w:val="24"/>
                <w:szCs w:val="24"/>
              </w:rPr>
              <w:t xml:space="preserve">055163848077      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Pr="00F642B3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 w:rsidRPr="00F642B3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 w:rsidRPr="00F642B3"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 w:rsidRPr="00F642B3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547AA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642B3">
              <w:rPr>
                <w:rFonts w:ascii="宋体" w:hAnsi="宋体" w:hint="eastAsia"/>
                <w:sz w:val="24"/>
                <w:szCs w:val="24"/>
              </w:rPr>
              <w:t>主要生产</w:t>
            </w:r>
            <w:r w:rsidRPr="00F642B3">
              <w:rPr>
                <w:rFonts w:ascii="宋体" w:hAnsi="宋体"/>
                <w:sz w:val="24"/>
                <w:szCs w:val="24"/>
              </w:rPr>
              <w:t>来一桶、</w:t>
            </w:r>
            <w:proofErr w:type="gramStart"/>
            <w:r w:rsidRPr="00F642B3">
              <w:rPr>
                <w:rFonts w:ascii="宋体" w:hAnsi="宋体"/>
                <w:sz w:val="24"/>
                <w:szCs w:val="24"/>
              </w:rPr>
              <w:t>老坛酸菜</w:t>
            </w:r>
            <w:proofErr w:type="gramEnd"/>
            <w:r w:rsidRPr="00F642B3">
              <w:rPr>
                <w:rFonts w:ascii="宋体" w:hAnsi="宋体"/>
                <w:sz w:val="24"/>
                <w:szCs w:val="24"/>
              </w:rPr>
              <w:t>、卤肉面、巧面馆、小当家等系列品牌方便面，统一绿茶、冰红茶、鲜橙多等系列饮料</w:t>
            </w:r>
            <w:r w:rsidRPr="00F642B3">
              <w:rPr>
                <w:rFonts w:ascii="宋体" w:hAnsi="宋体" w:hint="eastAsia"/>
                <w:sz w:val="24"/>
                <w:szCs w:val="24"/>
              </w:rPr>
              <w:t>，目</w:t>
            </w:r>
            <w:r w:rsidRPr="00F642B3">
              <w:rPr>
                <w:rFonts w:ascii="宋体" w:hAnsi="宋体"/>
                <w:sz w:val="24"/>
                <w:szCs w:val="24"/>
              </w:rPr>
              <w:t>前拥有方便面生产线6条，月产能150万箱；饮料热充填生产线3条，月产能200万箱。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547AA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642B3">
              <w:rPr>
                <w:rFonts w:ascii="Times New Roman" w:hAnsi="Times New Roman" w:hint="eastAsia"/>
                <w:sz w:val="24"/>
                <w:szCs w:val="24"/>
              </w:rPr>
              <w:t>合肥市经济技术开发区锦绣大道</w:t>
            </w:r>
            <w:r w:rsidRPr="00F642B3">
              <w:rPr>
                <w:rFonts w:ascii="Times New Roman" w:hAnsi="Times New Roman" w:hint="eastAsia"/>
                <w:sz w:val="24"/>
                <w:szCs w:val="24"/>
              </w:rPr>
              <w:t>182</w:t>
            </w:r>
            <w:r w:rsidRPr="00F642B3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 w:rsidRPr="00F642B3">
              <w:rPr>
                <w:rFonts w:ascii="Times New Roman" w:hAnsi="Times New Roman"/>
                <w:sz w:val="24"/>
                <w:szCs w:val="24"/>
              </w:rPr>
              <w:t>提供网址</w:t>
            </w: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547AA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2B3">
              <w:rPr>
                <w:rFonts w:ascii="Times New Roman" w:hAnsi="Times New Roman" w:hint="eastAsia"/>
                <w:sz w:val="24"/>
                <w:szCs w:val="24"/>
              </w:rPr>
              <w:t>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Pr="00F642B3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 w:rsidRPr="00F642B3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 w:rsidRPr="00F642B3"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547AA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COD、氨氮、氮氧化物、颗粒物、二氧化硫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547AA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连续排放/有组织排放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900E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污水排口一个，位于厂区西北角</w:t>
            </w:r>
          </w:p>
          <w:p w:rsidR="00900E57" w:rsidRPr="00F642B3" w:rsidRDefault="00900E5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废气排口7个，分别位于产区西北角、西南角、东北角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900E57" w:rsidP="00900E5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60mg/L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，氨氮≤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0.5mg/L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氮氧化物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25mg/m3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颗粒物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20mg/m3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二氧化硫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≤</w:t>
            </w: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20mg/m3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0A2DB7" w:rsidP="000A2DB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COD：24.89吨 氨氮：0.029吨 </w:t>
            </w:r>
          </w:p>
          <w:p w:rsidR="006D2CD4" w:rsidRPr="00F642B3" w:rsidRDefault="006D2CD4" w:rsidP="000A2DB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氮氧化物2.3吨，二氧化硫0.2吨，颗粒物0.1吨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900E5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0A2DB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COD≤380 mg/L、 氨氮≤30 mg/L 、氮氧化物≤50 mg/m3 、颗粒物≤20 mg/m3、 二氧化硫≤50 mg/m3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0A2DB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F642B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1.厂区建立1200T/日污水处理站，采用气浮+厌氧+好氧生化系统工艺；2.天然气锅炉</w:t>
            </w:r>
            <w:proofErr w:type="gramStart"/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采用低氮燃烧器</w:t>
            </w:r>
            <w:proofErr w:type="gramEnd"/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；3.制瓶注塑废气采用二级活性炭治理；4.方便面车间油烟采用油烟净化器治理；5.污水总排口安装COD、氨氮、PH在线监控设备。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F642B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642B3">
              <w:rPr>
                <w:rFonts w:asciiTheme="majorEastAsia" w:eastAsiaTheme="majorEastAsia" w:hAnsiTheme="majorEastAsia" w:hint="eastAsia"/>
                <w:sz w:val="24"/>
                <w:szCs w:val="24"/>
              </w:rPr>
              <w:t>污染物治理设备均运行正常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F642B3" w:rsidRPr="00F642B3" w:rsidRDefault="00F642B3" w:rsidP="00F642B3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F642B3">
              <w:rPr>
                <w:rFonts w:hint="eastAsia"/>
                <w:sz w:val="24"/>
                <w:szCs w:val="24"/>
              </w:rPr>
              <w:t>1.1998</w:t>
            </w:r>
            <w:r w:rsidRPr="00F642B3">
              <w:rPr>
                <w:rFonts w:hint="eastAsia"/>
                <w:sz w:val="24"/>
                <w:szCs w:val="24"/>
              </w:rPr>
              <w:t>年</w:t>
            </w:r>
            <w:r w:rsidRPr="00F642B3">
              <w:rPr>
                <w:rFonts w:hint="eastAsia"/>
                <w:sz w:val="24"/>
                <w:szCs w:val="24"/>
              </w:rPr>
              <w:t>10</w:t>
            </w:r>
            <w:r w:rsidRPr="00F642B3">
              <w:rPr>
                <w:rFonts w:hint="eastAsia"/>
                <w:sz w:val="24"/>
                <w:szCs w:val="24"/>
              </w:rPr>
              <w:t>月取得一期</w:t>
            </w:r>
            <w:proofErr w:type="gramStart"/>
            <w:r w:rsidRPr="00F642B3">
              <w:rPr>
                <w:rFonts w:hint="eastAsia"/>
                <w:sz w:val="24"/>
                <w:szCs w:val="24"/>
              </w:rPr>
              <w:t>项目环</w:t>
            </w:r>
            <w:proofErr w:type="gramEnd"/>
            <w:r w:rsidRPr="00F642B3">
              <w:rPr>
                <w:rFonts w:hint="eastAsia"/>
                <w:sz w:val="24"/>
                <w:szCs w:val="24"/>
              </w:rPr>
              <w:t>评验收，项目内容为方便面项目。</w:t>
            </w:r>
          </w:p>
          <w:p w:rsidR="00F642B3" w:rsidRPr="00F642B3" w:rsidRDefault="00F642B3" w:rsidP="00F642B3">
            <w:pPr>
              <w:spacing w:line="360" w:lineRule="auto"/>
              <w:ind w:leftChars="134" w:left="521" w:hangingChars="100" w:hanging="240"/>
              <w:rPr>
                <w:sz w:val="24"/>
                <w:szCs w:val="24"/>
              </w:rPr>
            </w:pPr>
            <w:r w:rsidRPr="00F642B3">
              <w:rPr>
                <w:rFonts w:hint="eastAsia"/>
                <w:sz w:val="24"/>
                <w:szCs w:val="24"/>
              </w:rPr>
              <w:t>2.2007</w:t>
            </w:r>
            <w:r w:rsidRPr="00F642B3">
              <w:rPr>
                <w:rFonts w:hint="eastAsia"/>
                <w:sz w:val="24"/>
                <w:szCs w:val="24"/>
              </w:rPr>
              <w:t>年</w:t>
            </w:r>
            <w:r w:rsidRPr="00F642B3">
              <w:rPr>
                <w:rFonts w:hint="eastAsia"/>
                <w:sz w:val="24"/>
                <w:szCs w:val="24"/>
              </w:rPr>
              <w:t>7</w:t>
            </w:r>
            <w:r w:rsidRPr="00F642B3">
              <w:rPr>
                <w:rFonts w:hint="eastAsia"/>
                <w:sz w:val="24"/>
                <w:szCs w:val="24"/>
              </w:rPr>
              <w:t>月取得饮料</w:t>
            </w:r>
            <w:proofErr w:type="gramStart"/>
            <w:r w:rsidRPr="00F642B3">
              <w:rPr>
                <w:rFonts w:hint="eastAsia"/>
                <w:sz w:val="24"/>
                <w:szCs w:val="24"/>
              </w:rPr>
              <w:t>项目环</w:t>
            </w:r>
            <w:proofErr w:type="gramEnd"/>
            <w:r w:rsidRPr="00F642B3">
              <w:rPr>
                <w:rFonts w:hint="eastAsia"/>
                <w:sz w:val="24"/>
                <w:szCs w:val="24"/>
              </w:rPr>
              <w:t>评验收，项目内容为</w:t>
            </w:r>
            <w:r w:rsidRPr="00F642B3">
              <w:rPr>
                <w:rFonts w:hint="eastAsia"/>
                <w:sz w:val="24"/>
                <w:szCs w:val="24"/>
              </w:rPr>
              <w:t>PET</w:t>
            </w:r>
            <w:r w:rsidRPr="00F642B3">
              <w:rPr>
                <w:rFonts w:hint="eastAsia"/>
                <w:sz w:val="24"/>
                <w:szCs w:val="24"/>
              </w:rPr>
              <w:t>饮料热灌装项目及制瓶项目。</w:t>
            </w:r>
          </w:p>
          <w:p w:rsidR="00F642B3" w:rsidRPr="00F642B3" w:rsidRDefault="00F642B3" w:rsidP="00F642B3">
            <w:pPr>
              <w:spacing w:line="360" w:lineRule="auto"/>
              <w:ind w:leftChars="134" w:left="521" w:hangingChars="100" w:hanging="240"/>
              <w:rPr>
                <w:sz w:val="24"/>
                <w:szCs w:val="24"/>
              </w:rPr>
            </w:pPr>
            <w:r w:rsidRPr="00F642B3">
              <w:rPr>
                <w:rFonts w:hint="eastAsia"/>
                <w:sz w:val="24"/>
                <w:szCs w:val="24"/>
              </w:rPr>
              <w:t>3.2009</w:t>
            </w:r>
            <w:r w:rsidRPr="00F642B3">
              <w:rPr>
                <w:rFonts w:hint="eastAsia"/>
                <w:sz w:val="24"/>
                <w:szCs w:val="24"/>
              </w:rPr>
              <w:t>年</w:t>
            </w:r>
            <w:r w:rsidRPr="00F642B3">
              <w:rPr>
                <w:rFonts w:hint="eastAsia"/>
                <w:sz w:val="24"/>
                <w:szCs w:val="24"/>
              </w:rPr>
              <w:t>10</w:t>
            </w:r>
            <w:r w:rsidRPr="00F642B3">
              <w:rPr>
                <w:rFonts w:hint="eastAsia"/>
                <w:sz w:val="24"/>
                <w:szCs w:val="24"/>
              </w:rPr>
              <w:t>月取得乳制品灌装及污水站扩建</w:t>
            </w:r>
            <w:proofErr w:type="gramStart"/>
            <w:r w:rsidRPr="00F642B3">
              <w:rPr>
                <w:rFonts w:hint="eastAsia"/>
                <w:sz w:val="24"/>
                <w:szCs w:val="24"/>
              </w:rPr>
              <w:t>项目环</w:t>
            </w:r>
            <w:proofErr w:type="gramEnd"/>
            <w:r w:rsidRPr="00F642B3">
              <w:rPr>
                <w:rFonts w:hint="eastAsia"/>
                <w:sz w:val="24"/>
                <w:szCs w:val="24"/>
              </w:rPr>
              <w:t>评验收，</w:t>
            </w:r>
            <w:r w:rsidRPr="00F642B3">
              <w:rPr>
                <w:rFonts w:hint="eastAsia"/>
                <w:sz w:val="24"/>
                <w:szCs w:val="24"/>
              </w:rPr>
              <w:lastRenderedPageBreak/>
              <w:t>项目内容为</w:t>
            </w:r>
            <w:r w:rsidRPr="00F642B3">
              <w:rPr>
                <w:rFonts w:hint="eastAsia"/>
                <w:sz w:val="24"/>
                <w:szCs w:val="24"/>
              </w:rPr>
              <w:t>AC</w:t>
            </w:r>
            <w:r w:rsidRPr="00F642B3">
              <w:rPr>
                <w:rFonts w:hint="eastAsia"/>
                <w:sz w:val="24"/>
                <w:szCs w:val="24"/>
              </w:rPr>
              <w:t>乳制瓶灌装项目及污水站扩建项目。</w:t>
            </w:r>
          </w:p>
          <w:p w:rsidR="00F642B3" w:rsidRPr="00F642B3" w:rsidRDefault="00F642B3" w:rsidP="00F642B3">
            <w:pPr>
              <w:spacing w:line="360" w:lineRule="auto"/>
              <w:ind w:leftChars="134" w:left="521" w:hangingChars="100" w:hanging="240"/>
              <w:rPr>
                <w:sz w:val="24"/>
                <w:szCs w:val="24"/>
              </w:rPr>
            </w:pPr>
            <w:r w:rsidRPr="00F642B3">
              <w:rPr>
                <w:rFonts w:hint="eastAsia"/>
                <w:sz w:val="24"/>
                <w:szCs w:val="24"/>
              </w:rPr>
              <w:t>4.2011</w:t>
            </w:r>
            <w:r w:rsidRPr="00F642B3">
              <w:rPr>
                <w:rFonts w:hint="eastAsia"/>
                <w:sz w:val="24"/>
                <w:szCs w:val="24"/>
              </w:rPr>
              <w:t>年</w:t>
            </w:r>
            <w:r w:rsidRPr="00F642B3">
              <w:rPr>
                <w:rFonts w:hint="eastAsia"/>
                <w:sz w:val="24"/>
                <w:szCs w:val="24"/>
              </w:rPr>
              <w:t>12</w:t>
            </w:r>
            <w:r w:rsidRPr="00F642B3">
              <w:rPr>
                <w:rFonts w:hint="eastAsia"/>
                <w:sz w:val="24"/>
                <w:szCs w:val="24"/>
              </w:rPr>
              <w:t>月取得污水站厌氧池扩建</w:t>
            </w:r>
            <w:proofErr w:type="gramStart"/>
            <w:r w:rsidRPr="00F642B3">
              <w:rPr>
                <w:rFonts w:hint="eastAsia"/>
                <w:sz w:val="24"/>
                <w:szCs w:val="24"/>
              </w:rPr>
              <w:t>项目环</w:t>
            </w:r>
            <w:proofErr w:type="gramEnd"/>
            <w:r w:rsidRPr="00F642B3">
              <w:rPr>
                <w:rFonts w:hint="eastAsia"/>
                <w:sz w:val="24"/>
                <w:szCs w:val="24"/>
              </w:rPr>
              <w:t>评验收，项目内容为污水站新建</w:t>
            </w:r>
            <w:r w:rsidRPr="00F642B3">
              <w:rPr>
                <w:rFonts w:hint="eastAsia"/>
                <w:sz w:val="24"/>
                <w:szCs w:val="24"/>
              </w:rPr>
              <w:t>2</w:t>
            </w:r>
            <w:r w:rsidRPr="00F642B3">
              <w:rPr>
                <w:rFonts w:hint="eastAsia"/>
                <w:sz w:val="24"/>
                <w:szCs w:val="24"/>
              </w:rPr>
              <w:t>座厌氧池项目。</w:t>
            </w:r>
          </w:p>
          <w:p w:rsidR="00F642B3" w:rsidRPr="00F642B3" w:rsidRDefault="00F642B3" w:rsidP="00F642B3">
            <w:pPr>
              <w:spacing w:line="360" w:lineRule="auto"/>
              <w:ind w:leftChars="134" w:left="521" w:hangingChars="100" w:hanging="240"/>
              <w:rPr>
                <w:sz w:val="24"/>
                <w:szCs w:val="24"/>
              </w:rPr>
            </w:pPr>
            <w:r w:rsidRPr="00F642B3">
              <w:rPr>
                <w:rFonts w:hint="eastAsia"/>
                <w:sz w:val="24"/>
                <w:szCs w:val="24"/>
              </w:rPr>
              <w:t>5.2014</w:t>
            </w:r>
            <w:r w:rsidRPr="00F642B3">
              <w:rPr>
                <w:rFonts w:hint="eastAsia"/>
                <w:sz w:val="24"/>
                <w:szCs w:val="24"/>
              </w:rPr>
              <w:t>年</w:t>
            </w:r>
            <w:r w:rsidRPr="00F642B3">
              <w:rPr>
                <w:rFonts w:hint="eastAsia"/>
                <w:sz w:val="24"/>
                <w:szCs w:val="24"/>
              </w:rPr>
              <w:t>10</w:t>
            </w:r>
            <w:r w:rsidRPr="00F642B3">
              <w:rPr>
                <w:rFonts w:hint="eastAsia"/>
                <w:sz w:val="24"/>
                <w:szCs w:val="24"/>
              </w:rPr>
              <w:t>月取得水煤浆锅炉</w:t>
            </w:r>
            <w:proofErr w:type="gramStart"/>
            <w:r w:rsidRPr="00F642B3">
              <w:rPr>
                <w:rFonts w:hint="eastAsia"/>
                <w:sz w:val="24"/>
                <w:szCs w:val="24"/>
              </w:rPr>
              <w:t>项目环</w:t>
            </w:r>
            <w:proofErr w:type="gramEnd"/>
            <w:r w:rsidRPr="00F642B3">
              <w:rPr>
                <w:rFonts w:hint="eastAsia"/>
                <w:sz w:val="24"/>
                <w:szCs w:val="24"/>
              </w:rPr>
              <w:t>评验收，项目内容为淘汰燃煤锅炉，新建水煤浆锅炉。</w:t>
            </w:r>
          </w:p>
          <w:p w:rsidR="00F642B3" w:rsidRPr="00F642B3" w:rsidRDefault="00F642B3" w:rsidP="00F642B3">
            <w:pPr>
              <w:spacing w:line="360" w:lineRule="auto"/>
              <w:ind w:leftChars="134" w:left="521" w:hangingChars="100" w:hanging="240"/>
              <w:rPr>
                <w:sz w:val="24"/>
                <w:szCs w:val="24"/>
              </w:rPr>
            </w:pPr>
            <w:r w:rsidRPr="00F642B3">
              <w:rPr>
                <w:rFonts w:hint="eastAsia"/>
                <w:sz w:val="24"/>
                <w:szCs w:val="24"/>
              </w:rPr>
              <w:t>6.2019</w:t>
            </w:r>
            <w:r w:rsidRPr="00F642B3">
              <w:rPr>
                <w:rFonts w:hint="eastAsia"/>
                <w:sz w:val="24"/>
                <w:szCs w:val="24"/>
              </w:rPr>
              <w:t>年</w:t>
            </w:r>
            <w:r w:rsidRPr="00F642B3">
              <w:rPr>
                <w:rFonts w:hint="eastAsia"/>
                <w:sz w:val="24"/>
                <w:szCs w:val="24"/>
              </w:rPr>
              <w:t>1</w:t>
            </w:r>
            <w:r w:rsidRPr="00F642B3">
              <w:rPr>
                <w:rFonts w:hint="eastAsia"/>
                <w:sz w:val="24"/>
                <w:szCs w:val="24"/>
              </w:rPr>
              <w:t>月</w:t>
            </w:r>
            <w:r w:rsidRPr="00F642B3">
              <w:rPr>
                <w:rFonts w:hint="eastAsia"/>
                <w:sz w:val="24"/>
                <w:szCs w:val="24"/>
              </w:rPr>
              <w:t>1</w:t>
            </w:r>
            <w:r w:rsidRPr="00F642B3">
              <w:rPr>
                <w:rFonts w:hint="eastAsia"/>
                <w:sz w:val="24"/>
                <w:szCs w:val="24"/>
              </w:rPr>
              <w:t>日停用水煤浆锅炉，自建燃气锅炉，于</w:t>
            </w:r>
            <w:r w:rsidRPr="00F642B3">
              <w:rPr>
                <w:rFonts w:hint="eastAsia"/>
                <w:sz w:val="24"/>
                <w:szCs w:val="24"/>
              </w:rPr>
              <w:t>2019</w:t>
            </w:r>
            <w:r w:rsidRPr="00F642B3">
              <w:rPr>
                <w:rFonts w:hint="eastAsia"/>
                <w:sz w:val="24"/>
                <w:szCs w:val="24"/>
              </w:rPr>
              <w:t>年</w:t>
            </w:r>
            <w:r w:rsidRPr="00F642B3">
              <w:rPr>
                <w:rFonts w:hint="eastAsia"/>
                <w:sz w:val="24"/>
                <w:szCs w:val="24"/>
              </w:rPr>
              <w:t>5</w:t>
            </w:r>
            <w:r w:rsidRPr="00F642B3">
              <w:rPr>
                <w:rFonts w:hint="eastAsia"/>
                <w:sz w:val="24"/>
                <w:szCs w:val="24"/>
              </w:rPr>
              <w:t>月</w:t>
            </w:r>
            <w:r w:rsidRPr="00F642B3">
              <w:rPr>
                <w:rFonts w:hint="eastAsia"/>
                <w:sz w:val="24"/>
                <w:szCs w:val="24"/>
              </w:rPr>
              <w:t>5</w:t>
            </w:r>
            <w:r w:rsidRPr="00F642B3">
              <w:rPr>
                <w:rFonts w:hint="eastAsia"/>
                <w:sz w:val="24"/>
                <w:szCs w:val="24"/>
              </w:rPr>
              <w:t>日完成自主竣工验收。</w:t>
            </w:r>
          </w:p>
          <w:p w:rsidR="00C1640C" w:rsidRPr="00F642B3" w:rsidRDefault="00C1640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23364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排污许可证编号：</w:t>
            </w:r>
            <w:bookmarkStart w:id="0" w:name="_GoBack"/>
            <w:bookmarkEnd w:id="0"/>
            <w:r w:rsidR="006D2CD4">
              <w:rPr>
                <w:rFonts w:ascii="Times New Roman" w:eastAsia="楷体" w:hAnsi="Times New Roman" w:hint="eastAsia"/>
                <w:sz w:val="24"/>
                <w:szCs w:val="24"/>
              </w:rPr>
              <w:t>91340100705057015M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 w:rsidRPr="00F642B3"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F642B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F642B3">
              <w:rPr>
                <w:rFonts w:ascii="Times New Roman" w:eastAsia="楷体" w:hAnsi="Times New Roman" w:hint="eastAsia"/>
                <w:sz w:val="24"/>
                <w:szCs w:val="24"/>
              </w:rPr>
              <w:t>340106-2022-013L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Pr="00F642B3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B3"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F642B3" w:rsidRDefault="00C1640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 w:rsidSect="00C9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81" w:rsidRDefault="000F7F81" w:rsidP="007E3055">
      <w:r>
        <w:separator/>
      </w:r>
    </w:p>
  </w:endnote>
  <w:endnote w:type="continuationSeparator" w:id="0">
    <w:p w:rsidR="000F7F81" w:rsidRDefault="000F7F81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81" w:rsidRDefault="000F7F81" w:rsidP="007E3055">
      <w:r>
        <w:separator/>
      </w:r>
    </w:p>
  </w:footnote>
  <w:footnote w:type="continuationSeparator" w:id="0">
    <w:p w:rsidR="000F7F81" w:rsidRDefault="000F7F81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2DB7"/>
    <w:rsid w:val="000A3E4F"/>
    <w:rsid w:val="000F7F81"/>
    <w:rsid w:val="00233641"/>
    <w:rsid w:val="00294D3C"/>
    <w:rsid w:val="002C742A"/>
    <w:rsid w:val="00547AAE"/>
    <w:rsid w:val="006D2CD4"/>
    <w:rsid w:val="00783166"/>
    <w:rsid w:val="007E3055"/>
    <w:rsid w:val="00900E57"/>
    <w:rsid w:val="00AE5FD7"/>
    <w:rsid w:val="00C1640C"/>
    <w:rsid w:val="00C92719"/>
    <w:rsid w:val="00C96AFE"/>
    <w:rsid w:val="00D519E6"/>
    <w:rsid w:val="00D94DE8"/>
    <w:rsid w:val="00E54160"/>
    <w:rsid w:val="00EB4C4C"/>
    <w:rsid w:val="00F53C76"/>
    <w:rsid w:val="00F642B3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1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C92719"/>
    <w:pPr>
      <w:ind w:leftChars="200" w:left="480"/>
    </w:pPr>
  </w:style>
  <w:style w:type="paragraph" w:customStyle="1" w:styleId="1">
    <w:name w:val="正文_1"/>
    <w:qFormat/>
    <w:rsid w:val="00C92719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C92719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C9271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1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C92719"/>
    <w:pPr>
      <w:ind w:leftChars="200" w:left="480"/>
    </w:pPr>
  </w:style>
  <w:style w:type="paragraph" w:customStyle="1" w:styleId="1">
    <w:name w:val="正文_1"/>
    <w:qFormat/>
    <w:rsid w:val="00C92719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C92719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C9271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960</Characters>
  <Application>Microsoft Office Word</Application>
  <DocSecurity>0</DocSecurity>
  <Lines>8</Lines>
  <Paragraphs>2</Paragraphs>
  <ScaleCrop>false</ScaleCrop>
  <Company>china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2022-03-18T05:34:00Z</dcterms:created>
  <dcterms:modified xsi:type="dcterms:W3CDTF">2022-03-18T06:23:00Z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