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D0" w:rsidRDefault="007573E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B21DD0" w:rsidRDefault="007573E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（2021年度）</w:t>
      </w:r>
    </w:p>
    <w:tbl>
      <w:tblPr>
        <w:tblStyle w:val="a6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B21DD0">
        <w:trPr>
          <w:trHeight w:val="513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合肥首创长岗水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有限责任公司</w:t>
            </w:r>
          </w:p>
        </w:tc>
        <w:tc>
          <w:tcPr>
            <w:tcW w:w="2138" w:type="dxa"/>
            <w:vAlign w:val="center"/>
          </w:tcPr>
          <w:p w:rsidR="00B21DD0" w:rsidRDefault="007573EC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/>
                <w:color w:val="000000"/>
                <w:szCs w:val="21"/>
                <w:shd w:val="clear" w:color="auto" w:fill="FFFFFF"/>
              </w:rPr>
              <w:t>91340111MA2RG1RM7P </w:t>
            </w:r>
          </w:p>
        </w:tc>
      </w:tr>
      <w:tr w:rsidR="00B21DD0">
        <w:trPr>
          <w:trHeight w:val="439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江文亮</w:t>
            </w:r>
          </w:p>
        </w:tc>
        <w:tc>
          <w:tcPr>
            <w:tcW w:w="2138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18105627620</w:t>
            </w:r>
          </w:p>
        </w:tc>
      </w:tr>
      <w:tr w:rsidR="00B21DD0">
        <w:trPr>
          <w:trHeight w:val="573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污水处理、中水回用处理技术服务与设施的投资、改造、建设、运营、维护、应用服务；污水处理设计规模：4.0万m³/d。</w:t>
            </w:r>
          </w:p>
        </w:tc>
      </w:tr>
      <w:tr w:rsidR="00B21DD0">
        <w:trPr>
          <w:trHeight w:val="524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  <w:shd w:val="clear" w:color="auto" w:fill="FFFFFF"/>
              </w:rPr>
              <w:t>安徽省合肥市经济技术开发区新淮大道以西、光福路以南长岗污水处理厂</w:t>
            </w:r>
          </w:p>
        </w:tc>
      </w:tr>
      <w:tr w:rsidR="00B21DD0">
        <w:trPr>
          <w:trHeight w:val="524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</w:p>
        </w:tc>
      </w:tr>
      <w:tr w:rsidR="00B21DD0">
        <w:trPr>
          <w:trHeight w:val="583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CODcr</w:t>
            </w:r>
            <w:proofErr w:type="spellEnd"/>
            <w:r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、BOD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  <w:vertAlign w:val="subscript"/>
              </w:rPr>
              <w:t>5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、NH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-N、TP（以P计）、TN（以N计）、总铜、总汞、六价铬、挥发</w:t>
            </w:r>
            <w:proofErr w:type="gramStart"/>
            <w:r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酚</w:t>
            </w:r>
            <w:proofErr w:type="gramEnd"/>
            <w:r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、动植物油、硫化物、总镍、总铅、阴离子表面活性剂、总镉、总锌、总铬、粪大肠菌群、烷基汞、pH值、色度、石油类、总砷、总氰化物、悬浮物</w:t>
            </w:r>
          </w:p>
        </w:tc>
      </w:tr>
      <w:tr w:rsidR="00B21DD0">
        <w:trPr>
          <w:trHeight w:val="577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直排</w:t>
            </w:r>
          </w:p>
        </w:tc>
      </w:tr>
      <w:tr w:rsidR="00B21DD0">
        <w:trPr>
          <w:trHeight w:val="543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B32FA7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污水排污口</w:t>
            </w:r>
            <w:r w:rsidR="007573EC"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个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t>合肥空港经济示范区机场便道王桥小河上游约</w:t>
            </w:r>
            <w:r>
              <w:t>44m</w:t>
            </w:r>
            <w:r>
              <w:t>处</w:t>
            </w:r>
          </w:p>
        </w:tc>
      </w:tr>
      <w:tr w:rsidR="00B21DD0">
        <w:trPr>
          <w:trHeight w:val="530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COD≤30、NH</w:t>
            </w:r>
            <w:r>
              <w:rPr>
                <w:rFonts w:ascii="宋体" w:hAnsi="宋体" w:cs="宋体" w:hint="eastAsia"/>
                <w:sz w:val="24"/>
                <w:szCs w:val="24"/>
                <w:vertAlign w:val="subscript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-N≤2、TP≤0.3、TN≤10、pH6-9</w:t>
            </w:r>
          </w:p>
        </w:tc>
      </w:tr>
      <w:tr w:rsidR="00B21DD0">
        <w:trPr>
          <w:trHeight w:val="545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COD：83.96t/a；NH3-N：1.33t/a；TP：0.55t/a；TN：34.64t/a；</w:t>
            </w:r>
          </w:p>
        </w:tc>
      </w:tr>
      <w:tr w:rsidR="00B21DD0">
        <w:trPr>
          <w:trHeight w:val="553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出水总磷超标20天（原因：进水中含有不可降解的含磷成分）</w:t>
            </w:r>
          </w:p>
        </w:tc>
      </w:tr>
      <w:tr w:rsidR="00B21DD0">
        <w:trPr>
          <w:trHeight w:val="575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333333"/>
                <w:sz w:val="24"/>
                <w:szCs w:val="24"/>
                <w:shd w:val="clear" w:color="auto" w:fill="FFFFFF"/>
              </w:rPr>
              <w:t>《巢湖流域城镇污水处理厂和工业行业主要水污染物排放限值》（DB34/2710-2016）</w:t>
            </w:r>
          </w:p>
        </w:tc>
      </w:tr>
      <w:tr w:rsidR="00B21DD0">
        <w:trPr>
          <w:trHeight w:val="697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COD：438t/a；NH3-N：29.2t/a；TP：4.38t/a；TN：146t/a；</w:t>
            </w:r>
          </w:p>
        </w:tc>
      </w:tr>
      <w:tr w:rsidR="00B21DD0">
        <w:trPr>
          <w:trHeight w:val="652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已建成</w:t>
            </w:r>
          </w:p>
        </w:tc>
      </w:tr>
      <w:tr w:rsidR="00B21DD0">
        <w:trPr>
          <w:trHeight w:val="652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运行正常</w:t>
            </w:r>
          </w:p>
        </w:tc>
      </w:tr>
      <w:tr w:rsidR="00B21DD0">
        <w:trPr>
          <w:trHeight w:val="652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环建审[269]号、环建审[2018]36号</w:t>
            </w:r>
          </w:p>
        </w:tc>
      </w:tr>
      <w:tr w:rsidR="00B21DD0">
        <w:trPr>
          <w:trHeight w:val="652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 w:rsidP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已通过环保验收、取得排污许可证</w:t>
            </w:r>
            <w:r w:rsidRPr="007573EC">
              <w:rPr>
                <w:rFonts w:ascii="宋体" w:hAnsi="宋体" w:cs="宋体" w:hint="eastAsia"/>
                <w:sz w:val="24"/>
                <w:szCs w:val="24"/>
              </w:rPr>
              <w:t>(许可证编号: 9134011 1MA2RG1RM7P001Q)</w:t>
            </w:r>
          </w:p>
        </w:tc>
      </w:tr>
      <w:tr w:rsidR="00B21DD0">
        <w:trPr>
          <w:trHeight w:val="1014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340106-2021-064L</w:t>
            </w:r>
          </w:p>
        </w:tc>
      </w:tr>
      <w:tr w:rsidR="00B21DD0">
        <w:trPr>
          <w:trHeight w:val="699"/>
        </w:trPr>
        <w:tc>
          <w:tcPr>
            <w:tcW w:w="2004" w:type="dxa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B21DD0" w:rsidRDefault="007573EC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无</w:t>
            </w:r>
          </w:p>
        </w:tc>
      </w:tr>
    </w:tbl>
    <w:p w:rsidR="00B21DD0" w:rsidRDefault="00B21DD0">
      <w:pPr>
        <w:adjustRightInd w:val="0"/>
        <w:snapToGrid w:val="0"/>
        <w:jc w:val="center"/>
      </w:pPr>
    </w:p>
    <w:sectPr w:rsidR="00B21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2C742A"/>
    <w:rsid w:val="007573EC"/>
    <w:rsid w:val="007E3055"/>
    <w:rsid w:val="00AE5FD7"/>
    <w:rsid w:val="00B21DD0"/>
    <w:rsid w:val="00B32FA7"/>
    <w:rsid w:val="00C1640C"/>
    <w:rsid w:val="00C96AFE"/>
    <w:rsid w:val="00F53C76"/>
    <w:rsid w:val="0B362D2B"/>
    <w:rsid w:val="0C5D4875"/>
    <w:rsid w:val="2B8F5B39"/>
    <w:rsid w:val="4C0B6888"/>
    <w:rsid w:val="5A3B68D8"/>
    <w:rsid w:val="6CD3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line="240" w:lineRule="atLeas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1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line="240" w:lineRule="atLeast"/>
    </w:p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1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128</Words>
  <Characters>733</Characters>
  <Application>Microsoft Office Word</Application>
  <DocSecurity>0</DocSecurity>
  <Lines>6</Lines>
  <Paragraphs>1</Paragraphs>
  <ScaleCrop>false</ScaleCrop>
  <Company>china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2021-05-13T06:24:00Z</dcterms:created>
  <dcterms:modified xsi:type="dcterms:W3CDTF">2022-03-22T02:52:00Z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E8DBDD009D91463C900F772F37852395</vt:lpwstr>
  </property>
</Properties>
</file>