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22ED5" w14:textId="77777777" w:rsidR="00C1640C" w:rsidRDefault="00294D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w:t>
      </w:r>
      <w:r w:rsidR="00AE5FD7">
        <w:rPr>
          <w:rFonts w:ascii="仿宋" w:eastAsia="仿宋" w:hAnsi="仿宋" w:cs="仿宋" w:hint="eastAsia"/>
          <w:b/>
          <w:sz w:val="36"/>
          <w:szCs w:val="36"/>
        </w:rPr>
        <w:t>经济技术开发区企事业单位环境信息公开</w:t>
      </w:r>
      <w:r>
        <w:rPr>
          <w:rFonts w:ascii="仿宋" w:eastAsia="仿宋" w:hAnsi="仿宋" w:cs="仿宋" w:hint="eastAsia"/>
          <w:b/>
          <w:sz w:val="36"/>
          <w:szCs w:val="36"/>
        </w:rPr>
        <w:t>表</w:t>
      </w:r>
    </w:p>
    <w:p w14:paraId="2EAB53E2" w14:textId="77777777" w:rsidR="00C1640C" w:rsidRDefault="00AE5FD7">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w:t>
      </w:r>
      <w:r w:rsidR="00C96AFE">
        <w:rPr>
          <w:rFonts w:ascii="仿宋" w:eastAsia="仿宋" w:hAnsi="仿宋" w:cs="仿宋" w:hint="eastAsia"/>
          <w:b/>
          <w:sz w:val="36"/>
          <w:szCs w:val="36"/>
        </w:rPr>
        <w:t>21</w:t>
      </w:r>
      <w:r>
        <w:rPr>
          <w:rFonts w:ascii="仿宋" w:eastAsia="仿宋" w:hAnsi="仿宋" w:cs="仿宋" w:hint="eastAsia"/>
          <w:b/>
          <w:sz w:val="36"/>
          <w:szCs w:val="36"/>
        </w:rPr>
        <w:t>年度）</w:t>
      </w:r>
    </w:p>
    <w:tbl>
      <w:tblPr>
        <w:tblStyle w:val="a3"/>
        <w:tblW w:w="8705" w:type="dxa"/>
        <w:tblLayout w:type="fixed"/>
        <w:tblLook w:val="04A0" w:firstRow="1" w:lastRow="0" w:firstColumn="1" w:lastColumn="0" w:noHBand="0" w:noVBand="1"/>
      </w:tblPr>
      <w:tblGrid>
        <w:gridCol w:w="2004"/>
        <w:gridCol w:w="2782"/>
        <w:gridCol w:w="2138"/>
        <w:gridCol w:w="1781"/>
      </w:tblGrid>
      <w:tr w:rsidR="00C1640C" w14:paraId="05B0D972" w14:textId="77777777">
        <w:trPr>
          <w:trHeight w:val="513"/>
        </w:trPr>
        <w:tc>
          <w:tcPr>
            <w:tcW w:w="2004" w:type="dxa"/>
            <w:vAlign w:val="center"/>
          </w:tcPr>
          <w:p w14:paraId="7DBDDFE8"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14:paraId="7843BA08" w14:textId="4DF3C342" w:rsidR="00C1640C" w:rsidRPr="004838ED" w:rsidRDefault="00892E6E">
            <w:pPr>
              <w:adjustRightInd w:val="0"/>
              <w:snapToGrid w:val="0"/>
              <w:jc w:val="center"/>
              <w:rPr>
                <w:rFonts w:ascii="Times New Roman" w:hAnsi="Times New Roman"/>
                <w:bCs/>
                <w:sz w:val="24"/>
                <w:szCs w:val="24"/>
              </w:rPr>
            </w:pPr>
            <w:r w:rsidRPr="004838ED">
              <w:rPr>
                <w:rFonts w:ascii="Times New Roman" w:hAnsi="Times New Roman" w:hint="eastAsia"/>
                <w:bCs/>
                <w:sz w:val="24"/>
                <w:szCs w:val="24"/>
              </w:rPr>
              <w:t>安徽康明斯动力有限公司</w:t>
            </w:r>
          </w:p>
        </w:tc>
        <w:tc>
          <w:tcPr>
            <w:tcW w:w="2138" w:type="dxa"/>
            <w:vAlign w:val="center"/>
          </w:tcPr>
          <w:p w14:paraId="5944B8F8" w14:textId="77777777" w:rsidR="00C1640C" w:rsidRDefault="00F53C76" w:rsidP="00F53C76">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14:paraId="3C78E9DF" w14:textId="4EF77FA5" w:rsidR="00C1640C" w:rsidRDefault="00892E6E">
            <w:pPr>
              <w:adjustRightInd w:val="0"/>
              <w:snapToGrid w:val="0"/>
              <w:jc w:val="center"/>
              <w:rPr>
                <w:rFonts w:ascii="Times New Roman" w:hAnsi="Times New Roman"/>
                <w:sz w:val="24"/>
                <w:szCs w:val="24"/>
              </w:rPr>
            </w:pPr>
            <w:r w:rsidRPr="00892E6E">
              <w:rPr>
                <w:rFonts w:ascii="Times New Roman" w:hAnsi="Times New Roman"/>
                <w:sz w:val="24"/>
                <w:szCs w:val="24"/>
              </w:rPr>
              <w:t>91340100598671588L</w:t>
            </w:r>
          </w:p>
        </w:tc>
      </w:tr>
      <w:tr w:rsidR="00C1640C" w14:paraId="471E2318" w14:textId="77777777">
        <w:trPr>
          <w:trHeight w:val="439"/>
        </w:trPr>
        <w:tc>
          <w:tcPr>
            <w:tcW w:w="2004" w:type="dxa"/>
            <w:vAlign w:val="center"/>
          </w:tcPr>
          <w:p w14:paraId="6C929E30"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14:paraId="4FCB84FB" w14:textId="66C62AC4" w:rsidR="00C1640C" w:rsidRPr="004838ED" w:rsidRDefault="00892E6E">
            <w:pPr>
              <w:adjustRightInd w:val="0"/>
              <w:snapToGrid w:val="0"/>
              <w:jc w:val="center"/>
              <w:rPr>
                <w:rFonts w:ascii="楷体" w:eastAsia="楷体" w:hAnsi="楷体" w:cs="楷体"/>
                <w:bCs/>
                <w:sz w:val="24"/>
                <w:szCs w:val="24"/>
              </w:rPr>
            </w:pPr>
            <w:proofErr w:type="gramStart"/>
            <w:r w:rsidRPr="004838ED">
              <w:rPr>
                <w:rFonts w:ascii="Times New Roman" w:hAnsi="Times New Roman" w:hint="eastAsia"/>
                <w:bCs/>
                <w:sz w:val="24"/>
                <w:szCs w:val="24"/>
              </w:rPr>
              <w:t>项兴初</w:t>
            </w:r>
            <w:proofErr w:type="gramEnd"/>
          </w:p>
        </w:tc>
        <w:tc>
          <w:tcPr>
            <w:tcW w:w="2138" w:type="dxa"/>
            <w:vAlign w:val="center"/>
          </w:tcPr>
          <w:p w14:paraId="4DB9809A"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14:paraId="6087719B" w14:textId="1C528522" w:rsidR="00C1640C" w:rsidRDefault="00892E6E">
            <w:pPr>
              <w:adjustRightInd w:val="0"/>
              <w:snapToGrid w:val="0"/>
              <w:jc w:val="center"/>
              <w:rPr>
                <w:rFonts w:ascii="Times New Roman" w:eastAsiaTheme="minorEastAsia" w:hAnsi="Times New Roman"/>
                <w:sz w:val="24"/>
                <w:szCs w:val="24"/>
              </w:rPr>
            </w:pPr>
            <w:r w:rsidRPr="00892E6E">
              <w:rPr>
                <w:rFonts w:ascii="Times New Roman" w:eastAsiaTheme="minorEastAsia" w:hAnsi="Times New Roman"/>
                <w:sz w:val="24"/>
                <w:szCs w:val="24"/>
              </w:rPr>
              <w:t>15955102124</w:t>
            </w:r>
          </w:p>
        </w:tc>
      </w:tr>
      <w:tr w:rsidR="00C1640C" w14:paraId="43598851" w14:textId="77777777" w:rsidTr="007F36A4">
        <w:trPr>
          <w:trHeight w:val="1002"/>
        </w:trPr>
        <w:tc>
          <w:tcPr>
            <w:tcW w:w="2004" w:type="dxa"/>
            <w:vAlign w:val="center"/>
          </w:tcPr>
          <w:p w14:paraId="6A353D1D" w14:textId="77777777" w:rsidR="00C1640C" w:rsidRDefault="00F53C76">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sidR="00AE5FD7">
              <w:rPr>
                <w:rFonts w:ascii="Times New Roman" w:hAnsi="Times New Roman"/>
                <w:b/>
                <w:sz w:val="24"/>
                <w:szCs w:val="24"/>
              </w:rPr>
              <w:t>主要</w:t>
            </w:r>
            <w:r>
              <w:rPr>
                <w:rFonts w:ascii="Times New Roman" w:hAnsi="Times New Roman" w:hint="eastAsia"/>
                <w:b/>
                <w:sz w:val="24"/>
                <w:szCs w:val="24"/>
              </w:rPr>
              <w:t>内容、</w:t>
            </w:r>
            <w:r w:rsidR="00AE5FD7">
              <w:rPr>
                <w:rFonts w:ascii="Times New Roman" w:hAnsi="Times New Roman"/>
                <w:b/>
                <w:sz w:val="24"/>
                <w:szCs w:val="24"/>
              </w:rPr>
              <w:t>产品及</w:t>
            </w:r>
          </w:p>
          <w:p w14:paraId="177662DF"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14:paraId="33BBB69E" w14:textId="4851CEDE" w:rsidR="00C1640C" w:rsidRPr="004838ED" w:rsidRDefault="00892E6E"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产品：汽车柴油发动机制造，规模：</w:t>
            </w:r>
            <w:r w:rsidR="0022484E" w:rsidRPr="004838ED">
              <w:rPr>
                <w:rFonts w:ascii="Times New Roman" w:hAnsi="Times New Roman" w:hint="eastAsia"/>
                <w:bCs/>
                <w:sz w:val="24"/>
                <w:szCs w:val="24"/>
              </w:rPr>
              <w:t>设计产能</w:t>
            </w:r>
            <w:r w:rsidR="0022484E" w:rsidRPr="004838ED">
              <w:rPr>
                <w:rFonts w:ascii="Times New Roman" w:hAnsi="Times New Roman" w:hint="eastAsia"/>
                <w:bCs/>
                <w:sz w:val="24"/>
                <w:szCs w:val="24"/>
              </w:rPr>
              <w:t>2</w:t>
            </w:r>
            <w:r w:rsidR="0022484E" w:rsidRPr="004838ED">
              <w:rPr>
                <w:rFonts w:ascii="Times New Roman" w:hAnsi="Times New Roman"/>
                <w:bCs/>
                <w:sz w:val="24"/>
                <w:szCs w:val="24"/>
              </w:rPr>
              <w:t>0</w:t>
            </w:r>
            <w:r w:rsidR="0022484E" w:rsidRPr="004838ED">
              <w:rPr>
                <w:rFonts w:ascii="Times New Roman" w:hAnsi="Times New Roman" w:hint="eastAsia"/>
                <w:bCs/>
                <w:sz w:val="24"/>
                <w:szCs w:val="24"/>
              </w:rPr>
              <w:t>万台</w:t>
            </w:r>
          </w:p>
        </w:tc>
      </w:tr>
      <w:tr w:rsidR="00C1640C" w14:paraId="443B2F86" w14:textId="77777777">
        <w:trPr>
          <w:trHeight w:val="524"/>
        </w:trPr>
        <w:tc>
          <w:tcPr>
            <w:tcW w:w="2004" w:type="dxa"/>
            <w:vAlign w:val="center"/>
          </w:tcPr>
          <w:p w14:paraId="5CCF58C0"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14:paraId="198CA8FA" w14:textId="5AE85E49" w:rsidR="00C1640C" w:rsidRPr="004838ED" w:rsidRDefault="00940809"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安徽省合肥市经济开发区</w:t>
            </w:r>
            <w:proofErr w:type="gramStart"/>
            <w:r w:rsidRPr="004838ED">
              <w:rPr>
                <w:rFonts w:ascii="Times New Roman" w:hAnsi="Times New Roman" w:hint="eastAsia"/>
                <w:bCs/>
                <w:sz w:val="24"/>
                <w:szCs w:val="24"/>
              </w:rPr>
              <w:t>云谷路</w:t>
            </w:r>
            <w:r w:rsidRPr="004838ED">
              <w:rPr>
                <w:rFonts w:ascii="Times New Roman" w:hAnsi="Times New Roman" w:hint="eastAsia"/>
                <w:bCs/>
                <w:sz w:val="24"/>
                <w:szCs w:val="24"/>
              </w:rPr>
              <w:t>1218</w:t>
            </w:r>
            <w:r w:rsidRPr="004838ED">
              <w:rPr>
                <w:rFonts w:ascii="Times New Roman" w:hAnsi="Times New Roman" w:hint="eastAsia"/>
                <w:bCs/>
                <w:sz w:val="24"/>
                <w:szCs w:val="24"/>
              </w:rPr>
              <w:t>号</w:t>
            </w:r>
            <w:proofErr w:type="gramEnd"/>
          </w:p>
        </w:tc>
      </w:tr>
      <w:tr w:rsidR="00C1640C" w14:paraId="4025D218" w14:textId="77777777">
        <w:trPr>
          <w:trHeight w:val="524"/>
        </w:trPr>
        <w:tc>
          <w:tcPr>
            <w:tcW w:w="2004" w:type="dxa"/>
            <w:vAlign w:val="center"/>
          </w:tcPr>
          <w:p w14:paraId="2D9B0411"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企业网站</w:t>
            </w:r>
          </w:p>
          <w:p w14:paraId="2EF7D898"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14:paraId="753CFF94" w14:textId="66F03544" w:rsidR="00C1640C"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无</w:t>
            </w:r>
          </w:p>
        </w:tc>
      </w:tr>
      <w:tr w:rsidR="00C1640C" w14:paraId="0C999745" w14:textId="77777777">
        <w:trPr>
          <w:trHeight w:val="583"/>
        </w:trPr>
        <w:tc>
          <w:tcPr>
            <w:tcW w:w="2004" w:type="dxa"/>
            <w:vAlign w:val="center"/>
          </w:tcPr>
          <w:p w14:paraId="05F9A9FB" w14:textId="77777777" w:rsidR="00C1640C" w:rsidRDefault="00F53C76" w:rsidP="00F53C76">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sidR="00AE5FD7">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14:paraId="77F8364F" w14:textId="77777777" w:rsidR="00154D05" w:rsidRPr="004838ED" w:rsidRDefault="00940809"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废气：</w:t>
            </w:r>
            <w:r w:rsidRPr="004838ED">
              <w:rPr>
                <w:rFonts w:ascii="Times New Roman" w:hAnsi="Times New Roman"/>
                <w:bCs/>
                <w:sz w:val="24"/>
                <w:szCs w:val="24"/>
              </w:rPr>
              <w:t xml:space="preserve"> </w:t>
            </w:r>
            <w:r w:rsidR="005F6B6C" w:rsidRPr="004838ED">
              <w:rPr>
                <w:rFonts w:ascii="Times New Roman" w:hAnsi="Times New Roman" w:hint="eastAsia"/>
                <w:bCs/>
                <w:sz w:val="24"/>
                <w:szCs w:val="24"/>
              </w:rPr>
              <w:t>氮氧化物、颗粒物、挥发性有机物</w:t>
            </w:r>
          </w:p>
          <w:p w14:paraId="55FAABB1" w14:textId="2051AA1F" w:rsidR="005F6B6C" w:rsidRPr="004838ED" w:rsidRDefault="005F6B6C"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废水：化学需氧量、氨氮、石油类、悬浮物、五日化学需氧量、总磷、</w:t>
            </w:r>
            <w:r w:rsidRPr="004838ED">
              <w:rPr>
                <w:rFonts w:ascii="Times New Roman" w:hAnsi="Times New Roman" w:hint="eastAsia"/>
                <w:bCs/>
                <w:sz w:val="24"/>
                <w:szCs w:val="24"/>
              </w:rPr>
              <w:t>P</w:t>
            </w:r>
            <w:r w:rsidRPr="004838ED">
              <w:rPr>
                <w:rFonts w:ascii="Times New Roman" w:hAnsi="Times New Roman"/>
                <w:bCs/>
                <w:sz w:val="24"/>
                <w:szCs w:val="24"/>
              </w:rPr>
              <w:t>H</w:t>
            </w:r>
            <w:r w:rsidRPr="004838ED">
              <w:rPr>
                <w:rFonts w:ascii="Times New Roman" w:hAnsi="Times New Roman" w:hint="eastAsia"/>
                <w:bCs/>
                <w:sz w:val="24"/>
                <w:szCs w:val="24"/>
              </w:rPr>
              <w:t>值、阴离子表面活化性、总氮</w:t>
            </w:r>
          </w:p>
        </w:tc>
      </w:tr>
      <w:tr w:rsidR="00C1640C" w14:paraId="2129B8AC" w14:textId="77777777">
        <w:trPr>
          <w:trHeight w:val="577"/>
        </w:trPr>
        <w:tc>
          <w:tcPr>
            <w:tcW w:w="2004" w:type="dxa"/>
            <w:vAlign w:val="center"/>
          </w:tcPr>
          <w:p w14:paraId="7B4CF01B" w14:textId="77777777" w:rsidR="00C1640C" w:rsidRPr="00344EB6" w:rsidRDefault="00AE5FD7">
            <w:pPr>
              <w:adjustRightInd w:val="0"/>
              <w:snapToGrid w:val="0"/>
              <w:jc w:val="center"/>
              <w:rPr>
                <w:rFonts w:ascii="Times New Roman" w:eastAsia="楷体" w:hAnsi="Times New Roman"/>
                <w:sz w:val="24"/>
                <w:szCs w:val="24"/>
              </w:rPr>
            </w:pPr>
            <w:r w:rsidRPr="00344EB6">
              <w:rPr>
                <w:rFonts w:ascii="Times New Roman" w:hAnsi="Times New Roman"/>
                <w:b/>
                <w:sz w:val="24"/>
                <w:szCs w:val="24"/>
              </w:rPr>
              <w:t>排放方式</w:t>
            </w:r>
          </w:p>
        </w:tc>
        <w:tc>
          <w:tcPr>
            <w:tcW w:w="6701" w:type="dxa"/>
            <w:gridSpan w:val="3"/>
            <w:vAlign w:val="center"/>
          </w:tcPr>
          <w:p w14:paraId="51A424EF" w14:textId="0DCB527D" w:rsidR="00C1640C" w:rsidRPr="004838ED" w:rsidRDefault="005F6B6C"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废气有组织和无组织、废水间接排放</w:t>
            </w:r>
          </w:p>
        </w:tc>
      </w:tr>
      <w:tr w:rsidR="00C1640C" w14:paraId="2F37B4B3" w14:textId="77777777">
        <w:trPr>
          <w:trHeight w:val="543"/>
        </w:trPr>
        <w:tc>
          <w:tcPr>
            <w:tcW w:w="2004" w:type="dxa"/>
            <w:vAlign w:val="center"/>
          </w:tcPr>
          <w:p w14:paraId="589E5BC6"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14:paraId="4D116C31" w14:textId="77777777" w:rsidR="00C1640C" w:rsidRPr="004838ED" w:rsidRDefault="005F6B6C"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废气共计</w:t>
            </w:r>
            <w:r w:rsidRPr="004838ED">
              <w:rPr>
                <w:rFonts w:ascii="Times New Roman" w:hAnsi="Times New Roman" w:hint="eastAsia"/>
                <w:bCs/>
                <w:sz w:val="24"/>
                <w:szCs w:val="24"/>
              </w:rPr>
              <w:t>6</w:t>
            </w:r>
            <w:r w:rsidRPr="004838ED">
              <w:rPr>
                <w:rFonts w:ascii="Times New Roman" w:hAnsi="Times New Roman" w:hint="eastAsia"/>
                <w:bCs/>
                <w:sz w:val="24"/>
                <w:szCs w:val="24"/>
              </w:rPr>
              <w:t>个排放口，分别是</w:t>
            </w:r>
            <w:r w:rsidR="00F037F8" w:rsidRPr="004838ED">
              <w:rPr>
                <w:rFonts w:ascii="Times New Roman" w:hAnsi="Times New Roman" w:hint="eastAsia"/>
                <w:bCs/>
                <w:sz w:val="24"/>
                <w:szCs w:val="24"/>
              </w:rPr>
              <w:t>：</w:t>
            </w:r>
            <w:r w:rsidR="00F037F8" w:rsidRPr="004838ED">
              <w:rPr>
                <w:rFonts w:ascii="Times New Roman" w:hAnsi="Times New Roman" w:hint="eastAsia"/>
                <w:bCs/>
                <w:sz w:val="24"/>
                <w:szCs w:val="24"/>
              </w:rPr>
              <w:t>1</w:t>
            </w:r>
            <w:r w:rsidR="00F037F8" w:rsidRPr="004838ED">
              <w:rPr>
                <w:rFonts w:ascii="Times New Roman" w:hAnsi="Times New Roman" w:hint="eastAsia"/>
                <w:bCs/>
                <w:sz w:val="24"/>
                <w:szCs w:val="24"/>
              </w:rPr>
              <w:t>、公司东侧性能台架尾气排放口</w:t>
            </w:r>
          </w:p>
          <w:p w14:paraId="6B67187E" w14:textId="77777777" w:rsidR="00154D05" w:rsidRPr="004838ED" w:rsidRDefault="00F037F8"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2</w:t>
            </w:r>
            <w:r w:rsidRPr="004838ED">
              <w:rPr>
                <w:rFonts w:ascii="Times New Roman" w:hAnsi="Times New Roman" w:hint="eastAsia"/>
                <w:bCs/>
                <w:sz w:val="24"/>
                <w:szCs w:val="24"/>
              </w:rPr>
              <w:t>、公司东侧屋顶</w:t>
            </w:r>
            <w:hyperlink r:id="rId9" w:tooltip="查看废气监测点详情" w:history="1">
              <w:r w:rsidRPr="004838ED">
                <w:rPr>
                  <w:rFonts w:ascii="Times New Roman" w:hAnsi="Times New Roman" w:hint="eastAsia"/>
                  <w:bCs/>
                  <w:sz w:val="24"/>
                  <w:szCs w:val="24"/>
                </w:rPr>
                <w:t>烘干废气南侧放口</w:t>
              </w:r>
            </w:hyperlink>
          </w:p>
          <w:p w14:paraId="3FD15A4F" w14:textId="72DEE0E8" w:rsidR="00F037F8" w:rsidRPr="004838ED" w:rsidRDefault="00F037F8"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3</w:t>
            </w:r>
            <w:r w:rsidRPr="004838ED">
              <w:rPr>
                <w:rFonts w:ascii="Times New Roman" w:hAnsi="Times New Roman" w:hint="eastAsia"/>
                <w:bCs/>
                <w:sz w:val="24"/>
                <w:szCs w:val="24"/>
              </w:rPr>
              <w:t>、公司</w:t>
            </w:r>
            <w:proofErr w:type="gramStart"/>
            <w:r w:rsidRPr="004838ED">
              <w:rPr>
                <w:rFonts w:ascii="Times New Roman" w:hAnsi="Times New Roman" w:hint="eastAsia"/>
                <w:bCs/>
                <w:sz w:val="24"/>
                <w:szCs w:val="24"/>
              </w:rPr>
              <w:t>东侧热试尾气</w:t>
            </w:r>
            <w:proofErr w:type="gramEnd"/>
            <w:r w:rsidRPr="004838ED">
              <w:rPr>
                <w:rFonts w:ascii="Times New Roman" w:hAnsi="Times New Roman" w:hint="eastAsia"/>
                <w:bCs/>
                <w:sz w:val="24"/>
                <w:szCs w:val="24"/>
              </w:rPr>
              <w:t>排放口</w:t>
            </w:r>
          </w:p>
          <w:p w14:paraId="35327195" w14:textId="77777777" w:rsidR="00F60217" w:rsidRPr="004838ED" w:rsidRDefault="00F037F8"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4</w:t>
            </w:r>
            <w:r w:rsidRPr="004838ED">
              <w:rPr>
                <w:rFonts w:ascii="Times New Roman" w:hAnsi="Times New Roman"/>
                <w:bCs/>
                <w:sz w:val="24"/>
                <w:szCs w:val="24"/>
              </w:rPr>
              <w:t xml:space="preserve"> </w:t>
            </w:r>
            <w:r w:rsidRPr="004838ED">
              <w:rPr>
                <w:rFonts w:ascii="Times New Roman" w:hAnsi="Times New Roman" w:hint="eastAsia"/>
                <w:bCs/>
                <w:sz w:val="24"/>
                <w:szCs w:val="24"/>
              </w:rPr>
              <w:t>公司东侧</w:t>
            </w:r>
            <w:hyperlink r:id="rId10" w:tooltip="查看废气监测点详情" w:history="1">
              <w:r w:rsidRPr="004838ED">
                <w:rPr>
                  <w:rFonts w:ascii="Times New Roman" w:hAnsi="Times New Roman" w:hint="eastAsia"/>
                  <w:bCs/>
                  <w:sz w:val="24"/>
                  <w:szCs w:val="24"/>
                </w:rPr>
                <w:t>涂装废气排放口</w:t>
              </w:r>
            </w:hyperlink>
          </w:p>
          <w:p w14:paraId="6D140786" w14:textId="3C2AB853" w:rsidR="00F037F8" w:rsidRPr="004838ED" w:rsidRDefault="00F037F8"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5</w:t>
            </w:r>
            <w:r w:rsidRPr="004838ED">
              <w:rPr>
                <w:rFonts w:ascii="Times New Roman" w:hAnsi="Times New Roman" w:hint="eastAsia"/>
                <w:bCs/>
                <w:sz w:val="24"/>
                <w:szCs w:val="24"/>
              </w:rPr>
              <w:t>、公司东侧屋顶</w:t>
            </w:r>
            <w:hyperlink r:id="rId11" w:tooltip="查看废气监测点详情" w:history="1">
              <w:r w:rsidRPr="004838ED">
                <w:rPr>
                  <w:rFonts w:ascii="Times New Roman" w:hAnsi="Times New Roman" w:hint="eastAsia"/>
                  <w:bCs/>
                  <w:sz w:val="24"/>
                  <w:szCs w:val="24"/>
                </w:rPr>
                <w:t>烘干废气北侧排放口</w:t>
              </w:r>
            </w:hyperlink>
            <w:r w:rsidR="00F60217" w:rsidRPr="004838ED">
              <w:rPr>
                <w:rFonts w:ascii="Times New Roman" w:hAnsi="Times New Roman" w:hint="eastAsia"/>
                <w:bCs/>
                <w:sz w:val="24"/>
                <w:szCs w:val="24"/>
              </w:rPr>
              <w:t>（暂时停用）</w:t>
            </w:r>
          </w:p>
          <w:p w14:paraId="2F0F0C34" w14:textId="77777777" w:rsidR="00F037F8" w:rsidRPr="004838ED" w:rsidRDefault="00F037F8"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6</w:t>
            </w:r>
            <w:r w:rsidRPr="004838ED">
              <w:rPr>
                <w:rFonts w:ascii="Times New Roman" w:hAnsi="Times New Roman" w:hint="eastAsia"/>
                <w:bCs/>
                <w:sz w:val="24"/>
                <w:szCs w:val="24"/>
              </w:rPr>
              <w:t>、公司东侧</w:t>
            </w:r>
            <w:hyperlink r:id="rId12" w:tooltip="查看废气监测点详情" w:history="1">
              <w:r w:rsidRPr="004838ED">
                <w:rPr>
                  <w:rFonts w:ascii="Times New Roman" w:hAnsi="Times New Roman" w:hint="eastAsia"/>
                  <w:bCs/>
                  <w:sz w:val="24"/>
                  <w:szCs w:val="24"/>
                </w:rPr>
                <w:t>污水站</w:t>
              </w:r>
              <w:proofErr w:type="gramStart"/>
              <w:r w:rsidRPr="004838ED">
                <w:rPr>
                  <w:rFonts w:ascii="Times New Roman" w:hAnsi="Times New Roman" w:hint="eastAsia"/>
                  <w:bCs/>
                  <w:sz w:val="24"/>
                  <w:szCs w:val="24"/>
                </w:rPr>
                <w:t>及危废</w:t>
              </w:r>
              <w:proofErr w:type="gramEnd"/>
              <w:r w:rsidRPr="004838ED">
                <w:rPr>
                  <w:rFonts w:ascii="Times New Roman" w:hAnsi="Times New Roman" w:hint="eastAsia"/>
                  <w:bCs/>
                  <w:sz w:val="24"/>
                  <w:szCs w:val="24"/>
                </w:rPr>
                <w:t>站房废气</w:t>
              </w:r>
            </w:hyperlink>
          </w:p>
          <w:p w14:paraId="3847788A" w14:textId="2FCC54A5" w:rsidR="00F037F8" w:rsidRPr="004838ED" w:rsidRDefault="00F037F8"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废水</w:t>
            </w:r>
            <w:r w:rsidR="00F60217" w:rsidRPr="004838ED">
              <w:rPr>
                <w:rFonts w:ascii="Times New Roman" w:hAnsi="Times New Roman" w:hint="eastAsia"/>
                <w:bCs/>
                <w:sz w:val="24"/>
                <w:szCs w:val="24"/>
              </w:rPr>
              <w:t>：</w:t>
            </w:r>
            <w:r w:rsidRPr="004838ED">
              <w:rPr>
                <w:rFonts w:ascii="Times New Roman" w:hAnsi="Times New Roman" w:hint="eastAsia"/>
                <w:bCs/>
                <w:sz w:val="24"/>
                <w:szCs w:val="24"/>
              </w:rPr>
              <w:t>公司北侧废水总排放口</w:t>
            </w:r>
          </w:p>
          <w:p w14:paraId="4E33AB19" w14:textId="6547AEE4" w:rsidR="00F037F8" w:rsidRPr="004838ED" w:rsidRDefault="00F037F8" w:rsidP="00154D05">
            <w:pPr>
              <w:adjustRightInd w:val="0"/>
              <w:snapToGrid w:val="0"/>
              <w:jc w:val="left"/>
              <w:rPr>
                <w:rFonts w:ascii="Times New Roman" w:hAnsi="Times New Roman"/>
                <w:bCs/>
                <w:sz w:val="24"/>
                <w:szCs w:val="24"/>
              </w:rPr>
            </w:pPr>
          </w:p>
        </w:tc>
      </w:tr>
      <w:tr w:rsidR="00C1640C" w14:paraId="63A6BA7D" w14:textId="77777777">
        <w:trPr>
          <w:trHeight w:val="565"/>
        </w:trPr>
        <w:tc>
          <w:tcPr>
            <w:tcW w:w="2004" w:type="dxa"/>
            <w:vAlign w:val="center"/>
          </w:tcPr>
          <w:p w14:paraId="071C0FF9"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14:paraId="696B6E77" w14:textId="08446FAD" w:rsidR="00850397" w:rsidRPr="004838ED" w:rsidRDefault="00850397"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废水</w:t>
            </w:r>
            <w:r w:rsidR="00154D05" w:rsidRPr="004838ED">
              <w:rPr>
                <w:rFonts w:ascii="Times New Roman" w:hAnsi="Times New Roman" w:hint="eastAsia"/>
                <w:bCs/>
                <w:sz w:val="24"/>
                <w:szCs w:val="24"/>
              </w:rPr>
              <w:t>：</w:t>
            </w:r>
            <w:r w:rsidRPr="004838ED">
              <w:rPr>
                <w:rFonts w:ascii="Times New Roman" w:hAnsi="Times New Roman" w:hint="eastAsia"/>
                <w:bCs/>
                <w:sz w:val="24"/>
                <w:szCs w:val="24"/>
              </w:rPr>
              <w:t>五日化学需氧量：</w:t>
            </w:r>
            <w:r w:rsidRPr="004838ED">
              <w:rPr>
                <w:rFonts w:ascii="Times New Roman" w:hAnsi="Times New Roman" w:hint="eastAsia"/>
                <w:bCs/>
                <w:sz w:val="24"/>
                <w:szCs w:val="24"/>
              </w:rPr>
              <w:t>2</w:t>
            </w:r>
            <w:r w:rsidRPr="004838ED">
              <w:rPr>
                <w:rFonts w:ascii="Times New Roman" w:hAnsi="Times New Roman"/>
                <w:bCs/>
                <w:sz w:val="24"/>
                <w:szCs w:val="24"/>
              </w:rPr>
              <w:t>.4</w:t>
            </w:r>
            <w:r w:rsidRPr="004838ED">
              <w:rPr>
                <w:rFonts w:ascii="Times New Roman" w:hAnsi="Times New Roman" w:hint="eastAsia"/>
                <w:bCs/>
                <w:sz w:val="24"/>
                <w:szCs w:val="24"/>
              </w:rPr>
              <w:t>mg/l</w:t>
            </w:r>
            <w:r w:rsidRPr="004838ED">
              <w:rPr>
                <w:rFonts w:ascii="Times New Roman" w:hAnsi="Times New Roman" w:hint="eastAsia"/>
                <w:bCs/>
                <w:sz w:val="24"/>
                <w:szCs w:val="24"/>
              </w:rPr>
              <w:t>，总氮：</w:t>
            </w:r>
            <w:r w:rsidRPr="004838ED">
              <w:rPr>
                <w:rFonts w:ascii="Times New Roman" w:hAnsi="Times New Roman" w:hint="eastAsia"/>
                <w:bCs/>
                <w:sz w:val="24"/>
                <w:szCs w:val="24"/>
              </w:rPr>
              <w:t>1</w:t>
            </w:r>
            <w:r w:rsidRPr="004838ED">
              <w:rPr>
                <w:rFonts w:ascii="Times New Roman" w:hAnsi="Times New Roman"/>
                <w:bCs/>
                <w:sz w:val="24"/>
                <w:szCs w:val="24"/>
              </w:rPr>
              <w:t>.7</w:t>
            </w:r>
            <w:r w:rsidRPr="004838ED">
              <w:rPr>
                <w:rFonts w:ascii="Times New Roman" w:hAnsi="Times New Roman" w:hint="eastAsia"/>
                <w:bCs/>
                <w:sz w:val="24"/>
                <w:szCs w:val="24"/>
              </w:rPr>
              <w:t>mg/l</w:t>
            </w:r>
            <w:r w:rsidRPr="004838ED">
              <w:rPr>
                <w:rFonts w:ascii="Times New Roman" w:hAnsi="Times New Roman" w:hint="eastAsia"/>
                <w:bCs/>
                <w:sz w:val="24"/>
                <w:szCs w:val="24"/>
              </w:rPr>
              <w:t>，悬浮物：</w:t>
            </w:r>
            <w:r w:rsidRPr="004838ED">
              <w:rPr>
                <w:rFonts w:ascii="Times New Roman" w:hAnsi="Times New Roman" w:hint="eastAsia"/>
                <w:bCs/>
                <w:sz w:val="24"/>
                <w:szCs w:val="24"/>
              </w:rPr>
              <w:t>2mg</w:t>
            </w:r>
            <w:r w:rsidRPr="004838ED">
              <w:rPr>
                <w:rFonts w:ascii="Times New Roman" w:hAnsi="Times New Roman"/>
                <w:bCs/>
                <w:sz w:val="24"/>
                <w:szCs w:val="24"/>
              </w:rPr>
              <w:t>/</w:t>
            </w:r>
            <w:r w:rsidRPr="004838ED">
              <w:rPr>
                <w:rFonts w:ascii="Times New Roman" w:hAnsi="Times New Roman" w:hint="eastAsia"/>
                <w:bCs/>
                <w:sz w:val="24"/>
                <w:szCs w:val="24"/>
              </w:rPr>
              <w:t>l</w:t>
            </w:r>
            <w:r w:rsidRPr="004838ED">
              <w:rPr>
                <w:rFonts w:ascii="Times New Roman" w:hAnsi="Times New Roman" w:hint="eastAsia"/>
                <w:bCs/>
                <w:sz w:val="24"/>
                <w:szCs w:val="24"/>
              </w:rPr>
              <w:t>石油类：</w:t>
            </w:r>
            <w:r w:rsidRPr="004838ED">
              <w:rPr>
                <w:rFonts w:ascii="Times New Roman" w:hAnsi="Times New Roman" w:hint="eastAsia"/>
                <w:bCs/>
                <w:sz w:val="24"/>
                <w:szCs w:val="24"/>
              </w:rPr>
              <w:t>0</w:t>
            </w:r>
            <w:r w:rsidRPr="004838ED">
              <w:rPr>
                <w:rFonts w:ascii="Times New Roman" w:hAnsi="Times New Roman"/>
                <w:bCs/>
                <w:sz w:val="24"/>
                <w:szCs w:val="24"/>
              </w:rPr>
              <w:t>.06Lmg/l,</w:t>
            </w:r>
            <w:r w:rsidRPr="004838ED">
              <w:rPr>
                <w:rFonts w:ascii="Times New Roman" w:hAnsi="Times New Roman" w:hint="eastAsia"/>
                <w:bCs/>
                <w:sz w:val="24"/>
                <w:szCs w:val="24"/>
              </w:rPr>
              <w:t>阴离子表面活性剂</w:t>
            </w:r>
            <w:r w:rsidRPr="004838ED">
              <w:rPr>
                <w:rFonts w:ascii="Times New Roman" w:hAnsi="Times New Roman" w:hint="eastAsia"/>
                <w:bCs/>
                <w:sz w:val="24"/>
                <w:szCs w:val="24"/>
              </w:rPr>
              <w:t>0</w:t>
            </w:r>
            <w:r w:rsidRPr="004838ED">
              <w:rPr>
                <w:rFonts w:ascii="Times New Roman" w:hAnsi="Times New Roman"/>
                <w:bCs/>
                <w:sz w:val="24"/>
                <w:szCs w:val="24"/>
              </w:rPr>
              <w:t>.05</w:t>
            </w:r>
            <w:r w:rsidRPr="004838ED">
              <w:rPr>
                <w:rFonts w:ascii="Times New Roman" w:hAnsi="Times New Roman" w:hint="eastAsia"/>
                <w:bCs/>
                <w:sz w:val="24"/>
                <w:szCs w:val="24"/>
              </w:rPr>
              <w:t>Lmg/l</w:t>
            </w:r>
          </w:p>
          <w:p w14:paraId="2FF80983" w14:textId="09C5FADC" w:rsidR="00850397" w:rsidRPr="004838ED" w:rsidRDefault="00850397"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废气</w:t>
            </w:r>
            <w:r w:rsidR="00154D05" w:rsidRPr="004838ED">
              <w:rPr>
                <w:rFonts w:ascii="Times New Roman" w:hAnsi="Times New Roman" w:hint="eastAsia"/>
                <w:bCs/>
                <w:sz w:val="24"/>
                <w:szCs w:val="24"/>
              </w:rPr>
              <w:t>：</w:t>
            </w:r>
            <w:proofErr w:type="gramStart"/>
            <w:r w:rsidRPr="004838ED">
              <w:rPr>
                <w:rFonts w:ascii="Times New Roman" w:hAnsi="Times New Roman" w:hint="eastAsia"/>
                <w:bCs/>
                <w:sz w:val="24"/>
                <w:szCs w:val="24"/>
              </w:rPr>
              <w:t>热试尾气排放口氮氧化物</w:t>
            </w:r>
            <w:proofErr w:type="gramEnd"/>
            <w:r w:rsidRPr="004838ED">
              <w:rPr>
                <w:rFonts w:ascii="Times New Roman" w:hAnsi="Times New Roman" w:hint="eastAsia"/>
                <w:bCs/>
                <w:sz w:val="24"/>
                <w:szCs w:val="24"/>
              </w:rPr>
              <w:t>2</w:t>
            </w:r>
            <w:r w:rsidRPr="004838ED">
              <w:rPr>
                <w:rFonts w:ascii="Times New Roman" w:hAnsi="Times New Roman"/>
                <w:bCs/>
                <w:sz w:val="24"/>
                <w:szCs w:val="24"/>
              </w:rPr>
              <w:t>9</w:t>
            </w:r>
            <w:r w:rsidRPr="004838ED">
              <w:rPr>
                <w:rFonts w:ascii="Times New Roman" w:hAnsi="Times New Roman" w:hint="eastAsia"/>
                <w:bCs/>
                <w:sz w:val="24"/>
                <w:szCs w:val="24"/>
              </w:rPr>
              <w:t>mg/m</w:t>
            </w:r>
            <w:r w:rsidRPr="004838ED">
              <w:rPr>
                <w:rFonts w:ascii="Times New Roman" w:hAnsi="Times New Roman"/>
                <w:bCs/>
                <w:sz w:val="24"/>
                <w:szCs w:val="24"/>
              </w:rPr>
              <w:t>3</w:t>
            </w:r>
          </w:p>
          <w:p w14:paraId="5E8B4498" w14:textId="77777777" w:rsidR="00850397" w:rsidRPr="004838ED" w:rsidRDefault="00850397"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性能台架尾气</w:t>
            </w:r>
            <w:proofErr w:type="gramStart"/>
            <w:r w:rsidRPr="004838ED">
              <w:rPr>
                <w:rFonts w:ascii="Times New Roman" w:hAnsi="Times New Roman" w:hint="eastAsia"/>
                <w:bCs/>
                <w:sz w:val="24"/>
                <w:szCs w:val="24"/>
              </w:rPr>
              <w:t>排放口氮氧化物</w:t>
            </w:r>
            <w:proofErr w:type="gramEnd"/>
            <w:r w:rsidRPr="004838ED">
              <w:rPr>
                <w:rFonts w:ascii="Times New Roman" w:hAnsi="Times New Roman" w:hint="eastAsia"/>
                <w:bCs/>
                <w:sz w:val="24"/>
                <w:szCs w:val="24"/>
              </w:rPr>
              <w:t>3</w:t>
            </w:r>
            <w:r w:rsidRPr="004838ED">
              <w:rPr>
                <w:rFonts w:ascii="Times New Roman" w:hAnsi="Times New Roman"/>
                <w:bCs/>
                <w:sz w:val="24"/>
                <w:szCs w:val="24"/>
              </w:rPr>
              <w:t>0</w:t>
            </w:r>
            <w:r w:rsidRPr="004838ED">
              <w:rPr>
                <w:rFonts w:ascii="Times New Roman" w:hAnsi="Times New Roman" w:hint="eastAsia"/>
                <w:bCs/>
                <w:sz w:val="24"/>
                <w:szCs w:val="24"/>
              </w:rPr>
              <w:t>mg</w:t>
            </w:r>
            <w:r w:rsidRPr="004838ED">
              <w:rPr>
                <w:rFonts w:ascii="Times New Roman" w:hAnsi="Times New Roman"/>
                <w:bCs/>
                <w:sz w:val="24"/>
                <w:szCs w:val="24"/>
              </w:rPr>
              <w:t>/</w:t>
            </w:r>
            <w:r w:rsidRPr="004838ED">
              <w:rPr>
                <w:rFonts w:ascii="Times New Roman" w:hAnsi="Times New Roman" w:hint="eastAsia"/>
                <w:bCs/>
                <w:sz w:val="24"/>
                <w:szCs w:val="24"/>
              </w:rPr>
              <w:t>m</w:t>
            </w:r>
            <w:r w:rsidRPr="004838ED">
              <w:rPr>
                <w:rFonts w:ascii="Times New Roman" w:hAnsi="Times New Roman"/>
                <w:bCs/>
                <w:sz w:val="24"/>
                <w:szCs w:val="24"/>
              </w:rPr>
              <w:t>3</w:t>
            </w:r>
          </w:p>
          <w:p w14:paraId="7A8F8C3E" w14:textId="77777777" w:rsidR="00850397" w:rsidRPr="004838ED" w:rsidRDefault="00320D09" w:rsidP="00154D05">
            <w:pPr>
              <w:adjustRightInd w:val="0"/>
              <w:snapToGrid w:val="0"/>
              <w:jc w:val="left"/>
              <w:rPr>
                <w:rFonts w:ascii="Times New Roman" w:hAnsi="Times New Roman"/>
                <w:bCs/>
                <w:sz w:val="24"/>
                <w:szCs w:val="24"/>
              </w:rPr>
            </w:pPr>
            <w:hyperlink r:id="rId13" w:tooltip="查看废气监测点详情" w:history="1">
              <w:r w:rsidR="00850397" w:rsidRPr="004838ED">
                <w:rPr>
                  <w:rFonts w:ascii="Times New Roman" w:hAnsi="Times New Roman" w:hint="eastAsia"/>
                  <w:bCs/>
                  <w:sz w:val="24"/>
                  <w:szCs w:val="24"/>
                </w:rPr>
                <w:t>涂装废气排放口</w:t>
              </w:r>
            </w:hyperlink>
            <w:r w:rsidR="00850397" w:rsidRPr="004838ED">
              <w:rPr>
                <w:rFonts w:ascii="Times New Roman" w:hAnsi="Times New Roman" w:hint="eastAsia"/>
                <w:bCs/>
                <w:sz w:val="24"/>
                <w:szCs w:val="24"/>
              </w:rPr>
              <w:t>挥发性有机物</w:t>
            </w:r>
            <w:r w:rsidR="00850397" w:rsidRPr="004838ED">
              <w:rPr>
                <w:rFonts w:ascii="Times New Roman" w:hAnsi="Times New Roman" w:hint="eastAsia"/>
                <w:bCs/>
                <w:sz w:val="24"/>
                <w:szCs w:val="24"/>
              </w:rPr>
              <w:t>0</w:t>
            </w:r>
            <w:r w:rsidR="00850397" w:rsidRPr="004838ED">
              <w:rPr>
                <w:rFonts w:ascii="Times New Roman" w:hAnsi="Times New Roman"/>
                <w:bCs/>
                <w:sz w:val="24"/>
                <w:szCs w:val="24"/>
              </w:rPr>
              <w:t>.04</w:t>
            </w:r>
            <w:r w:rsidR="00850397" w:rsidRPr="004838ED">
              <w:rPr>
                <w:rFonts w:ascii="Times New Roman" w:hAnsi="Times New Roman" w:hint="eastAsia"/>
                <w:bCs/>
                <w:sz w:val="24"/>
                <w:szCs w:val="24"/>
              </w:rPr>
              <w:t>mg/m</w:t>
            </w:r>
            <w:r w:rsidR="00850397" w:rsidRPr="004838ED">
              <w:rPr>
                <w:rFonts w:ascii="Times New Roman" w:hAnsi="Times New Roman"/>
                <w:bCs/>
                <w:sz w:val="24"/>
                <w:szCs w:val="24"/>
              </w:rPr>
              <w:t>3</w:t>
            </w:r>
          </w:p>
          <w:p w14:paraId="5A9D67DF" w14:textId="57BD4731" w:rsidR="002C64BA" w:rsidRPr="004838ED" w:rsidRDefault="002C64BA"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烘干南侧挥发性有机物</w:t>
            </w:r>
            <w:r w:rsidRPr="004838ED">
              <w:rPr>
                <w:rFonts w:ascii="Times New Roman" w:hAnsi="Times New Roman" w:hint="eastAsia"/>
                <w:bCs/>
                <w:sz w:val="24"/>
                <w:szCs w:val="24"/>
              </w:rPr>
              <w:t>0</w:t>
            </w:r>
            <w:r w:rsidRPr="004838ED">
              <w:rPr>
                <w:rFonts w:ascii="Times New Roman" w:hAnsi="Times New Roman"/>
                <w:bCs/>
                <w:sz w:val="24"/>
                <w:szCs w:val="24"/>
              </w:rPr>
              <w:t>.038</w:t>
            </w:r>
            <w:r w:rsidRPr="004838ED">
              <w:rPr>
                <w:rFonts w:ascii="Times New Roman" w:hAnsi="Times New Roman" w:hint="eastAsia"/>
                <w:bCs/>
                <w:sz w:val="24"/>
                <w:szCs w:val="24"/>
              </w:rPr>
              <w:t>mg</w:t>
            </w:r>
            <w:r w:rsidRPr="004838ED">
              <w:rPr>
                <w:rFonts w:ascii="Times New Roman" w:hAnsi="Times New Roman"/>
                <w:bCs/>
                <w:sz w:val="24"/>
                <w:szCs w:val="24"/>
              </w:rPr>
              <w:t>/</w:t>
            </w:r>
            <w:r w:rsidRPr="004838ED">
              <w:rPr>
                <w:rFonts w:ascii="Times New Roman" w:hAnsi="Times New Roman" w:hint="eastAsia"/>
                <w:bCs/>
                <w:sz w:val="24"/>
                <w:szCs w:val="24"/>
              </w:rPr>
              <w:t>m</w:t>
            </w:r>
            <w:r w:rsidRPr="004838ED">
              <w:rPr>
                <w:rFonts w:ascii="Times New Roman" w:hAnsi="Times New Roman"/>
                <w:bCs/>
                <w:sz w:val="24"/>
                <w:szCs w:val="24"/>
              </w:rPr>
              <w:t>3</w:t>
            </w:r>
          </w:p>
        </w:tc>
      </w:tr>
      <w:tr w:rsidR="00C1640C" w:rsidRPr="00CA3E0D" w14:paraId="7ED377A6" w14:textId="77777777">
        <w:trPr>
          <w:trHeight w:val="545"/>
        </w:trPr>
        <w:tc>
          <w:tcPr>
            <w:tcW w:w="2004" w:type="dxa"/>
            <w:vAlign w:val="center"/>
          </w:tcPr>
          <w:p w14:paraId="0E4D3D82"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14:paraId="2DD9B521" w14:textId="14067873" w:rsidR="00C1640C" w:rsidRPr="004838ED" w:rsidRDefault="00CA3E0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废气：氮氧化物排放总量</w:t>
            </w:r>
            <w:r w:rsidRPr="004838ED">
              <w:rPr>
                <w:rFonts w:ascii="Times New Roman" w:hAnsi="Times New Roman" w:hint="eastAsia"/>
                <w:bCs/>
                <w:sz w:val="24"/>
                <w:szCs w:val="24"/>
              </w:rPr>
              <w:t>3</w:t>
            </w:r>
            <w:r w:rsidRPr="004838ED">
              <w:rPr>
                <w:rFonts w:ascii="Times New Roman" w:hAnsi="Times New Roman"/>
                <w:bCs/>
                <w:sz w:val="24"/>
                <w:szCs w:val="24"/>
              </w:rPr>
              <w:t>.03</w:t>
            </w:r>
            <w:r w:rsidRPr="004838ED">
              <w:rPr>
                <w:rFonts w:ascii="Times New Roman" w:hAnsi="Times New Roman" w:hint="eastAsia"/>
                <w:bCs/>
                <w:sz w:val="24"/>
                <w:szCs w:val="24"/>
              </w:rPr>
              <w:t>吨，挥发性有机物</w:t>
            </w:r>
            <w:r w:rsidRPr="004838ED">
              <w:rPr>
                <w:rFonts w:ascii="Times New Roman" w:hAnsi="Times New Roman" w:hint="eastAsia"/>
                <w:bCs/>
                <w:sz w:val="24"/>
                <w:szCs w:val="24"/>
              </w:rPr>
              <w:t>1</w:t>
            </w:r>
            <w:r w:rsidRPr="004838ED">
              <w:rPr>
                <w:rFonts w:ascii="Times New Roman" w:hAnsi="Times New Roman"/>
                <w:bCs/>
                <w:sz w:val="24"/>
                <w:szCs w:val="24"/>
              </w:rPr>
              <w:t>.407</w:t>
            </w:r>
            <w:r w:rsidRPr="004838ED">
              <w:rPr>
                <w:rFonts w:ascii="Times New Roman" w:hAnsi="Times New Roman" w:hint="eastAsia"/>
                <w:bCs/>
                <w:sz w:val="24"/>
                <w:szCs w:val="24"/>
              </w:rPr>
              <w:t>吨</w:t>
            </w:r>
          </w:p>
          <w:p w14:paraId="443D4D83" w14:textId="300D4FD9" w:rsidR="00CA3E0D" w:rsidRPr="004838ED" w:rsidRDefault="00CA3E0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废水：化学需氧量</w:t>
            </w:r>
            <w:r w:rsidRPr="004838ED">
              <w:rPr>
                <w:rFonts w:ascii="Times New Roman" w:hAnsi="Times New Roman" w:hint="eastAsia"/>
                <w:bCs/>
                <w:sz w:val="24"/>
                <w:szCs w:val="24"/>
              </w:rPr>
              <w:t>0</w:t>
            </w:r>
            <w:r w:rsidRPr="004838ED">
              <w:rPr>
                <w:rFonts w:ascii="Times New Roman" w:hAnsi="Times New Roman"/>
                <w:bCs/>
                <w:sz w:val="24"/>
                <w:szCs w:val="24"/>
              </w:rPr>
              <w:t>.925</w:t>
            </w:r>
            <w:r w:rsidRPr="004838ED">
              <w:rPr>
                <w:rFonts w:ascii="Times New Roman" w:hAnsi="Times New Roman" w:hint="eastAsia"/>
                <w:bCs/>
                <w:sz w:val="24"/>
                <w:szCs w:val="24"/>
              </w:rPr>
              <w:t>吨，氨氮</w:t>
            </w:r>
            <w:r w:rsidRPr="004838ED">
              <w:rPr>
                <w:rFonts w:ascii="Times New Roman" w:hAnsi="Times New Roman" w:hint="eastAsia"/>
                <w:bCs/>
                <w:sz w:val="24"/>
                <w:szCs w:val="24"/>
              </w:rPr>
              <w:t>0</w:t>
            </w:r>
            <w:r w:rsidRPr="004838ED">
              <w:rPr>
                <w:rFonts w:ascii="Times New Roman" w:hAnsi="Times New Roman"/>
                <w:bCs/>
                <w:sz w:val="24"/>
                <w:szCs w:val="24"/>
              </w:rPr>
              <w:t>.0322</w:t>
            </w:r>
            <w:r w:rsidRPr="004838ED">
              <w:rPr>
                <w:rFonts w:ascii="Times New Roman" w:hAnsi="Times New Roman" w:hint="eastAsia"/>
                <w:bCs/>
                <w:sz w:val="24"/>
                <w:szCs w:val="24"/>
              </w:rPr>
              <w:t>吨，总磷</w:t>
            </w:r>
            <w:r w:rsidRPr="004838ED">
              <w:rPr>
                <w:rFonts w:ascii="Times New Roman" w:hAnsi="Times New Roman" w:hint="eastAsia"/>
                <w:bCs/>
                <w:sz w:val="24"/>
                <w:szCs w:val="24"/>
              </w:rPr>
              <w:t>0</w:t>
            </w:r>
            <w:r w:rsidRPr="004838ED">
              <w:rPr>
                <w:rFonts w:ascii="Times New Roman" w:hAnsi="Times New Roman"/>
                <w:bCs/>
                <w:sz w:val="24"/>
                <w:szCs w:val="24"/>
              </w:rPr>
              <w:t>.1821</w:t>
            </w:r>
            <w:r w:rsidRPr="004838ED">
              <w:rPr>
                <w:rFonts w:ascii="Times New Roman" w:hAnsi="Times New Roman" w:hint="eastAsia"/>
                <w:bCs/>
                <w:sz w:val="24"/>
                <w:szCs w:val="24"/>
              </w:rPr>
              <w:t>吨，总氮</w:t>
            </w:r>
            <w:r w:rsidRPr="004838ED">
              <w:rPr>
                <w:rFonts w:ascii="Times New Roman" w:hAnsi="Times New Roman" w:hint="eastAsia"/>
                <w:bCs/>
                <w:sz w:val="24"/>
                <w:szCs w:val="24"/>
              </w:rPr>
              <w:t>0</w:t>
            </w:r>
            <w:r w:rsidRPr="004838ED">
              <w:rPr>
                <w:rFonts w:ascii="Times New Roman" w:hAnsi="Times New Roman"/>
                <w:bCs/>
                <w:sz w:val="24"/>
                <w:szCs w:val="24"/>
              </w:rPr>
              <w:t>.107</w:t>
            </w:r>
            <w:r w:rsidRPr="004838ED">
              <w:rPr>
                <w:rFonts w:ascii="Times New Roman" w:hAnsi="Times New Roman" w:hint="eastAsia"/>
                <w:bCs/>
                <w:sz w:val="24"/>
                <w:szCs w:val="24"/>
              </w:rPr>
              <w:t>吨。</w:t>
            </w:r>
          </w:p>
        </w:tc>
      </w:tr>
      <w:tr w:rsidR="00C1640C" w14:paraId="2FC2CA57" w14:textId="77777777">
        <w:trPr>
          <w:trHeight w:val="553"/>
        </w:trPr>
        <w:tc>
          <w:tcPr>
            <w:tcW w:w="2004" w:type="dxa"/>
            <w:vAlign w:val="center"/>
          </w:tcPr>
          <w:p w14:paraId="11A20C13"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14:paraId="10B5F69E" w14:textId="46A511CE" w:rsidR="00C1640C" w:rsidRPr="004838ED" w:rsidRDefault="00CA3E0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无超标情况</w:t>
            </w:r>
          </w:p>
        </w:tc>
      </w:tr>
      <w:tr w:rsidR="00C1640C" w14:paraId="3555E500" w14:textId="77777777">
        <w:trPr>
          <w:trHeight w:val="575"/>
        </w:trPr>
        <w:tc>
          <w:tcPr>
            <w:tcW w:w="2004" w:type="dxa"/>
            <w:vAlign w:val="center"/>
          </w:tcPr>
          <w:p w14:paraId="5ED93542"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14:paraId="292A6DFF" w14:textId="5BCA867C" w:rsidR="00C1640C" w:rsidRPr="004838ED" w:rsidRDefault="002E06B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废气：</w:t>
            </w:r>
            <w:r w:rsidR="00C65E8B" w:rsidRPr="004838ED">
              <w:rPr>
                <w:rFonts w:ascii="Times New Roman" w:hAnsi="Times New Roman" w:hint="eastAsia"/>
                <w:bCs/>
                <w:sz w:val="24"/>
                <w:szCs w:val="24"/>
              </w:rPr>
              <w:t>颗粒物</w:t>
            </w:r>
            <w:r w:rsidR="00C65E8B" w:rsidRPr="004838ED">
              <w:rPr>
                <w:rFonts w:ascii="Times New Roman" w:hAnsi="Times New Roman" w:hint="eastAsia"/>
                <w:bCs/>
                <w:sz w:val="24"/>
                <w:szCs w:val="24"/>
              </w:rPr>
              <w:t>1</w:t>
            </w:r>
            <w:r w:rsidR="00C65E8B" w:rsidRPr="004838ED">
              <w:rPr>
                <w:rFonts w:ascii="Times New Roman" w:hAnsi="Times New Roman"/>
                <w:bCs/>
                <w:sz w:val="24"/>
                <w:szCs w:val="24"/>
              </w:rPr>
              <w:t>20</w:t>
            </w:r>
            <w:r w:rsidR="00C65E8B" w:rsidRPr="004838ED">
              <w:rPr>
                <w:rFonts w:ascii="Times New Roman" w:hAnsi="Times New Roman" w:hint="eastAsia"/>
                <w:bCs/>
                <w:sz w:val="24"/>
                <w:szCs w:val="24"/>
              </w:rPr>
              <w:t>mg/</w:t>
            </w:r>
            <w:r w:rsidR="00C65E8B" w:rsidRPr="004838ED">
              <w:rPr>
                <w:rFonts w:ascii="Times New Roman" w:hAnsi="Times New Roman"/>
                <w:bCs/>
                <w:sz w:val="24"/>
                <w:szCs w:val="24"/>
              </w:rPr>
              <w:t>m3,</w:t>
            </w:r>
            <w:r w:rsidR="00C65E8B" w:rsidRPr="004838ED">
              <w:rPr>
                <w:rFonts w:ascii="Times New Roman" w:hAnsi="Times New Roman" w:hint="eastAsia"/>
                <w:bCs/>
                <w:sz w:val="24"/>
                <w:szCs w:val="24"/>
              </w:rPr>
              <w:t>甲苯</w:t>
            </w:r>
            <w:r w:rsidR="00C65E8B" w:rsidRPr="004838ED">
              <w:rPr>
                <w:rFonts w:ascii="Times New Roman" w:hAnsi="Times New Roman" w:hint="eastAsia"/>
                <w:bCs/>
                <w:sz w:val="24"/>
                <w:szCs w:val="24"/>
              </w:rPr>
              <w:t>4</w:t>
            </w:r>
            <w:r w:rsidR="00C65E8B" w:rsidRPr="004838ED">
              <w:rPr>
                <w:rFonts w:ascii="Times New Roman" w:hAnsi="Times New Roman"/>
                <w:bCs/>
                <w:sz w:val="24"/>
                <w:szCs w:val="24"/>
              </w:rPr>
              <w:t>0</w:t>
            </w:r>
            <w:r w:rsidR="00C65E8B" w:rsidRPr="004838ED">
              <w:rPr>
                <w:rFonts w:ascii="Times New Roman" w:hAnsi="Times New Roman" w:hint="eastAsia"/>
                <w:bCs/>
                <w:sz w:val="24"/>
                <w:szCs w:val="24"/>
              </w:rPr>
              <w:t>mg/</w:t>
            </w:r>
            <w:r w:rsidR="00C65E8B" w:rsidRPr="004838ED">
              <w:rPr>
                <w:rFonts w:ascii="Times New Roman" w:hAnsi="Times New Roman"/>
                <w:bCs/>
                <w:sz w:val="24"/>
                <w:szCs w:val="24"/>
              </w:rPr>
              <w:t>m3</w:t>
            </w:r>
            <w:r w:rsidRPr="004838ED">
              <w:rPr>
                <w:rFonts w:ascii="Times New Roman" w:hAnsi="Times New Roman" w:hint="eastAsia"/>
                <w:bCs/>
                <w:sz w:val="24"/>
                <w:szCs w:val="24"/>
              </w:rPr>
              <w:t>二甲苯</w:t>
            </w:r>
            <w:r w:rsidRPr="004838ED">
              <w:rPr>
                <w:rFonts w:ascii="Times New Roman" w:hAnsi="Times New Roman" w:hint="eastAsia"/>
                <w:bCs/>
                <w:sz w:val="24"/>
                <w:szCs w:val="24"/>
              </w:rPr>
              <w:t>7</w:t>
            </w:r>
            <w:r w:rsidRPr="004838ED">
              <w:rPr>
                <w:rFonts w:ascii="Times New Roman" w:hAnsi="Times New Roman"/>
                <w:bCs/>
                <w:sz w:val="24"/>
                <w:szCs w:val="24"/>
              </w:rPr>
              <w:t>0</w:t>
            </w:r>
            <w:r w:rsidRPr="004838ED">
              <w:rPr>
                <w:rFonts w:ascii="Times New Roman" w:hAnsi="Times New Roman" w:hint="eastAsia"/>
                <w:bCs/>
                <w:sz w:val="24"/>
                <w:szCs w:val="24"/>
              </w:rPr>
              <w:t>mg/</w:t>
            </w:r>
            <w:r w:rsidRPr="004838ED">
              <w:rPr>
                <w:rFonts w:ascii="Times New Roman" w:hAnsi="Times New Roman"/>
                <w:bCs/>
                <w:sz w:val="24"/>
                <w:szCs w:val="24"/>
              </w:rPr>
              <w:t>m3</w:t>
            </w:r>
            <w:r w:rsidRPr="004838ED">
              <w:rPr>
                <w:rFonts w:ascii="Times New Roman" w:hAnsi="Times New Roman" w:hint="eastAsia"/>
                <w:bCs/>
                <w:sz w:val="24"/>
                <w:szCs w:val="24"/>
              </w:rPr>
              <w:t>挥发性有机物</w:t>
            </w:r>
            <w:r w:rsidRPr="004838ED">
              <w:rPr>
                <w:rFonts w:ascii="Times New Roman" w:hAnsi="Times New Roman" w:hint="eastAsia"/>
                <w:bCs/>
                <w:sz w:val="24"/>
                <w:szCs w:val="24"/>
              </w:rPr>
              <w:t>9</w:t>
            </w:r>
            <w:r w:rsidRPr="004838ED">
              <w:rPr>
                <w:rFonts w:ascii="Times New Roman" w:hAnsi="Times New Roman"/>
                <w:bCs/>
                <w:sz w:val="24"/>
                <w:szCs w:val="24"/>
              </w:rPr>
              <w:t>0</w:t>
            </w:r>
            <w:r w:rsidRPr="004838ED">
              <w:rPr>
                <w:rFonts w:ascii="Times New Roman" w:hAnsi="Times New Roman" w:hint="eastAsia"/>
                <w:bCs/>
                <w:sz w:val="24"/>
                <w:szCs w:val="24"/>
              </w:rPr>
              <w:t xml:space="preserve"> mg/</w:t>
            </w:r>
            <w:r w:rsidRPr="004838ED">
              <w:rPr>
                <w:rFonts w:ascii="Times New Roman" w:hAnsi="Times New Roman"/>
                <w:bCs/>
                <w:sz w:val="24"/>
                <w:szCs w:val="24"/>
              </w:rPr>
              <w:t>m3</w:t>
            </w:r>
          </w:p>
          <w:p w14:paraId="4DDD1405" w14:textId="3E659C00" w:rsidR="002E06BD" w:rsidRPr="004838ED" w:rsidRDefault="002E06B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废水：总磷</w:t>
            </w:r>
            <w:r w:rsidRPr="004838ED">
              <w:rPr>
                <w:rFonts w:ascii="Times New Roman" w:hAnsi="Times New Roman" w:hint="eastAsia"/>
                <w:bCs/>
                <w:sz w:val="24"/>
                <w:szCs w:val="24"/>
              </w:rPr>
              <w:t>3</w:t>
            </w:r>
            <w:r w:rsidRPr="004838ED">
              <w:rPr>
                <w:rFonts w:ascii="Times New Roman" w:hAnsi="Times New Roman"/>
                <w:bCs/>
                <w:sz w:val="24"/>
                <w:szCs w:val="24"/>
              </w:rPr>
              <w:t>.5</w:t>
            </w:r>
            <w:r w:rsidRPr="004838ED">
              <w:rPr>
                <w:rFonts w:ascii="Times New Roman" w:hAnsi="Times New Roman" w:hint="eastAsia"/>
                <w:bCs/>
                <w:sz w:val="24"/>
                <w:szCs w:val="24"/>
              </w:rPr>
              <w:t>mg/</w:t>
            </w:r>
            <w:r w:rsidRPr="004838ED">
              <w:rPr>
                <w:rFonts w:ascii="Times New Roman" w:hAnsi="Times New Roman"/>
                <w:bCs/>
                <w:sz w:val="24"/>
                <w:szCs w:val="24"/>
              </w:rPr>
              <w:t>L</w:t>
            </w:r>
            <w:r w:rsidRPr="004838ED">
              <w:rPr>
                <w:rFonts w:ascii="Times New Roman" w:hAnsi="Times New Roman" w:hint="eastAsia"/>
                <w:bCs/>
                <w:sz w:val="24"/>
                <w:szCs w:val="24"/>
              </w:rPr>
              <w:t>，总氮</w:t>
            </w:r>
            <w:r w:rsidRPr="004838ED">
              <w:rPr>
                <w:rFonts w:ascii="Times New Roman" w:hAnsi="Times New Roman" w:hint="eastAsia"/>
                <w:bCs/>
                <w:sz w:val="24"/>
                <w:szCs w:val="24"/>
              </w:rPr>
              <w:t>3</w:t>
            </w:r>
            <w:r w:rsidRPr="004838ED">
              <w:rPr>
                <w:rFonts w:ascii="Times New Roman" w:hAnsi="Times New Roman"/>
                <w:bCs/>
                <w:sz w:val="24"/>
                <w:szCs w:val="24"/>
              </w:rPr>
              <w:t>5</w:t>
            </w:r>
            <w:r w:rsidRPr="004838ED">
              <w:rPr>
                <w:rFonts w:ascii="Times New Roman" w:hAnsi="Times New Roman" w:hint="eastAsia"/>
                <w:bCs/>
                <w:sz w:val="24"/>
                <w:szCs w:val="24"/>
              </w:rPr>
              <w:t xml:space="preserve"> mg/</w:t>
            </w:r>
            <w:r w:rsidRPr="004838ED">
              <w:rPr>
                <w:rFonts w:ascii="Times New Roman" w:hAnsi="Times New Roman"/>
                <w:bCs/>
                <w:sz w:val="24"/>
                <w:szCs w:val="24"/>
              </w:rPr>
              <w:t>L</w:t>
            </w:r>
            <w:r w:rsidRPr="004838ED">
              <w:rPr>
                <w:rFonts w:ascii="Times New Roman" w:hAnsi="Times New Roman" w:hint="eastAsia"/>
                <w:bCs/>
                <w:sz w:val="24"/>
                <w:szCs w:val="24"/>
              </w:rPr>
              <w:t>，氨氮</w:t>
            </w:r>
            <w:r w:rsidRPr="004838ED">
              <w:rPr>
                <w:rFonts w:ascii="Times New Roman" w:hAnsi="Times New Roman" w:hint="eastAsia"/>
                <w:bCs/>
                <w:sz w:val="24"/>
                <w:szCs w:val="24"/>
              </w:rPr>
              <w:t>2</w:t>
            </w:r>
            <w:r w:rsidRPr="004838ED">
              <w:rPr>
                <w:rFonts w:ascii="Times New Roman" w:hAnsi="Times New Roman"/>
                <w:bCs/>
                <w:sz w:val="24"/>
                <w:szCs w:val="24"/>
              </w:rPr>
              <w:t>0</w:t>
            </w:r>
            <w:r w:rsidRPr="004838ED">
              <w:rPr>
                <w:rFonts w:ascii="Times New Roman" w:hAnsi="Times New Roman" w:hint="eastAsia"/>
                <w:bCs/>
                <w:sz w:val="24"/>
                <w:szCs w:val="24"/>
              </w:rPr>
              <w:t xml:space="preserve"> mg/</w:t>
            </w:r>
            <w:r w:rsidRPr="004838ED">
              <w:rPr>
                <w:rFonts w:ascii="Times New Roman" w:hAnsi="Times New Roman"/>
                <w:bCs/>
                <w:sz w:val="24"/>
                <w:szCs w:val="24"/>
              </w:rPr>
              <w:t>L</w:t>
            </w:r>
            <w:r w:rsidRPr="004838ED">
              <w:rPr>
                <w:rFonts w:ascii="Times New Roman" w:hAnsi="Times New Roman" w:hint="eastAsia"/>
                <w:bCs/>
                <w:sz w:val="24"/>
                <w:szCs w:val="24"/>
              </w:rPr>
              <w:t>，石油类</w:t>
            </w:r>
            <w:r w:rsidRPr="004838ED">
              <w:rPr>
                <w:rFonts w:ascii="Times New Roman" w:hAnsi="Times New Roman" w:hint="eastAsia"/>
                <w:bCs/>
                <w:sz w:val="24"/>
                <w:szCs w:val="24"/>
              </w:rPr>
              <w:t>2</w:t>
            </w:r>
            <w:r w:rsidRPr="004838ED">
              <w:rPr>
                <w:rFonts w:ascii="Times New Roman" w:hAnsi="Times New Roman"/>
                <w:bCs/>
                <w:sz w:val="24"/>
                <w:szCs w:val="24"/>
              </w:rPr>
              <w:t>0</w:t>
            </w:r>
            <w:r w:rsidRPr="004838ED">
              <w:rPr>
                <w:rFonts w:ascii="Times New Roman" w:hAnsi="Times New Roman" w:hint="eastAsia"/>
                <w:bCs/>
                <w:sz w:val="24"/>
                <w:szCs w:val="24"/>
              </w:rPr>
              <w:t xml:space="preserve"> mg/</w:t>
            </w:r>
            <w:r w:rsidRPr="004838ED">
              <w:rPr>
                <w:rFonts w:ascii="Times New Roman" w:hAnsi="Times New Roman"/>
                <w:bCs/>
                <w:sz w:val="24"/>
                <w:szCs w:val="24"/>
              </w:rPr>
              <w:t>L</w:t>
            </w:r>
            <w:r w:rsidRPr="004838ED">
              <w:rPr>
                <w:rFonts w:ascii="Times New Roman" w:hAnsi="Times New Roman" w:hint="eastAsia"/>
                <w:bCs/>
                <w:sz w:val="24"/>
                <w:szCs w:val="24"/>
              </w:rPr>
              <w:t>，悬浮物</w:t>
            </w:r>
            <w:r w:rsidRPr="004838ED">
              <w:rPr>
                <w:rFonts w:ascii="Times New Roman" w:hAnsi="Times New Roman" w:hint="eastAsia"/>
                <w:bCs/>
                <w:sz w:val="24"/>
                <w:szCs w:val="24"/>
              </w:rPr>
              <w:t>2</w:t>
            </w:r>
            <w:r w:rsidRPr="004838ED">
              <w:rPr>
                <w:rFonts w:ascii="Times New Roman" w:hAnsi="Times New Roman"/>
                <w:bCs/>
                <w:sz w:val="24"/>
                <w:szCs w:val="24"/>
              </w:rPr>
              <w:t>00</w:t>
            </w:r>
            <w:r w:rsidRPr="004838ED">
              <w:rPr>
                <w:rFonts w:ascii="Times New Roman" w:hAnsi="Times New Roman" w:hint="eastAsia"/>
                <w:bCs/>
                <w:sz w:val="24"/>
                <w:szCs w:val="24"/>
              </w:rPr>
              <w:t xml:space="preserve"> mg/</w:t>
            </w:r>
            <w:r w:rsidRPr="004838ED">
              <w:rPr>
                <w:rFonts w:ascii="Times New Roman" w:hAnsi="Times New Roman"/>
                <w:bCs/>
                <w:sz w:val="24"/>
                <w:szCs w:val="24"/>
              </w:rPr>
              <w:t>L</w:t>
            </w:r>
            <w:r w:rsidRPr="004838ED">
              <w:rPr>
                <w:rFonts w:ascii="Times New Roman" w:hAnsi="Times New Roman" w:hint="eastAsia"/>
                <w:bCs/>
                <w:sz w:val="24"/>
                <w:szCs w:val="24"/>
              </w:rPr>
              <w:t>，化学需氧量</w:t>
            </w:r>
            <w:r w:rsidRPr="004838ED">
              <w:rPr>
                <w:rFonts w:ascii="Times New Roman" w:hAnsi="Times New Roman" w:hint="eastAsia"/>
                <w:bCs/>
                <w:sz w:val="24"/>
                <w:szCs w:val="24"/>
              </w:rPr>
              <w:t>3</w:t>
            </w:r>
            <w:r w:rsidRPr="004838ED">
              <w:rPr>
                <w:rFonts w:ascii="Times New Roman" w:hAnsi="Times New Roman"/>
                <w:bCs/>
                <w:sz w:val="24"/>
                <w:szCs w:val="24"/>
              </w:rPr>
              <w:t>30</w:t>
            </w:r>
            <w:r w:rsidRPr="004838ED">
              <w:rPr>
                <w:rFonts w:ascii="Times New Roman" w:hAnsi="Times New Roman" w:hint="eastAsia"/>
                <w:bCs/>
                <w:sz w:val="24"/>
                <w:szCs w:val="24"/>
              </w:rPr>
              <w:t xml:space="preserve"> mg/</w:t>
            </w:r>
            <w:r w:rsidRPr="004838ED">
              <w:rPr>
                <w:rFonts w:ascii="Times New Roman" w:hAnsi="Times New Roman"/>
                <w:bCs/>
                <w:sz w:val="24"/>
                <w:szCs w:val="24"/>
              </w:rPr>
              <w:t>L</w:t>
            </w:r>
            <w:r w:rsidRPr="004838ED">
              <w:rPr>
                <w:rFonts w:ascii="Times New Roman" w:hAnsi="Times New Roman" w:hint="eastAsia"/>
                <w:bCs/>
                <w:sz w:val="24"/>
                <w:szCs w:val="24"/>
              </w:rPr>
              <w:t>，阴离子表面活性剂</w:t>
            </w:r>
            <w:r w:rsidRPr="004838ED">
              <w:rPr>
                <w:rFonts w:ascii="Times New Roman" w:hAnsi="Times New Roman" w:hint="eastAsia"/>
                <w:bCs/>
                <w:sz w:val="24"/>
                <w:szCs w:val="24"/>
              </w:rPr>
              <w:t>5 mg/</w:t>
            </w:r>
            <w:r w:rsidRPr="004838ED">
              <w:rPr>
                <w:rFonts w:ascii="Times New Roman" w:hAnsi="Times New Roman"/>
                <w:bCs/>
                <w:sz w:val="24"/>
                <w:szCs w:val="24"/>
              </w:rPr>
              <w:t>L</w:t>
            </w:r>
            <w:r w:rsidRPr="004838ED">
              <w:rPr>
                <w:rFonts w:ascii="Times New Roman" w:hAnsi="Times New Roman" w:hint="eastAsia"/>
                <w:bCs/>
                <w:sz w:val="24"/>
                <w:szCs w:val="24"/>
              </w:rPr>
              <w:t>，五日化学需氧量</w:t>
            </w:r>
            <w:r w:rsidRPr="004838ED">
              <w:rPr>
                <w:rFonts w:ascii="Times New Roman" w:hAnsi="Times New Roman" w:hint="eastAsia"/>
                <w:bCs/>
                <w:sz w:val="24"/>
                <w:szCs w:val="24"/>
              </w:rPr>
              <w:t>1</w:t>
            </w:r>
            <w:r w:rsidRPr="004838ED">
              <w:rPr>
                <w:rFonts w:ascii="Times New Roman" w:hAnsi="Times New Roman"/>
                <w:bCs/>
                <w:sz w:val="24"/>
                <w:szCs w:val="24"/>
              </w:rPr>
              <w:t>60</w:t>
            </w:r>
            <w:r w:rsidRPr="004838ED">
              <w:rPr>
                <w:rFonts w:ascii="Times New Roman" w:hAnsi="Times New Roman" w:hint="eastAsia"/>
                <w:bCs/>
                <w:sz w:val="24"/>
                <w:szCs w:val="24"/>
              </w:rPr>
              <w:t xml:space="preserve"> mg/</w:t>
            </w:r>
            <w:r w:rsidRPr="004838ED">
              <w:rPr>
                <w:rFonts w:ascii="Times New Roman" w:hAnsi="Times New Roman"/>
                <w:bCs/>
                <w:sz w:val="24"/>
                <w:szCs w:val="24"/>
              </w:rPr>
              <w:t>L</w:t>
            </w:r>
          </w:p>
        </w:tc>
      </w:tr>
      <w:tr w:rsidR="00C1640C" w14:paraId="0A2F4F2B" w14:textId="77777777">
        <w:trPr>
          <w:trHeight w:val="697"/>
        </w:trPr>
        <w:tc>
          <w:tcPr>
            <w:tcW w:w="2004" w:type="dxa"/>
            <w:vAlign w:val="center"/>
          </w:tcPr>
          <w:p w14:paraId="3B3EFB08"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lastRenderedPageBreak/>
              <w:t>核定的排放</w:t>
            </w:r>
          </w:p>
          <w:p w14:paraId="7A312710"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14:paraId="126CB102" w14:textId="77777777" w:rsidR="00C1640C" w:rsidRPr="004838ED" w:rsidRDefault="00CA3E0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排放总量废气：</w:t>
            </w:r>
            <w:r w:rsidR="00C65E8B" w:rsidRPr="004838ED">
              <w:rPr>
                <w:rFonts w:ascii="Times New Roman" w:hAnsi="Times New Roman" w:hint="eastAsia"/>
                <w:bCs/>
                <w:sz w:val="24"/>
                <w:szCs w:val="24"/>
              </w:rPr>
              <w:t>氮氧化物</w:t>
            </w:r>
            <w:r w:rsidR="00C65E8B" w:rsidRPr="004838ED">
              <w:rPr>
                <w:rFonts w:ascii="Times New Roman" w:hAnsi="Times New Roman" w:hint="eastAsia"/>
                <w:bCs/>
                <w:sz w:val="24"/>
                <w:szCs w:val="24"/>
              </w:rPr>
              <w:t>3</w:t>
            </w:r>
            <w:r w:rsidR="00C65E8B" w:rsidRPr="004838ED">
              <w:rPr>
                <w:rFonts w:ascii="Times New Roman" w:hAnsi="Times New Roman"/>
                <w:bCs/>
                <w:sz w:val="24"/>
                <w:szCs w:val="24"/>
              </w:rPr>
              <w:t>.047</w:t>
            </w:r>
            <w:r w:rsidR="00C65E8B" w:rsidRPr="004838ED">
              <w:rPr>
                <w:rFonts w:ascii="Times New Roman" w:hAnsi="Times New Roman" w:hint="eastAsia"/>
                <w:bCs/>
                <w:sz w:val="24"/>
                <w:szCs w:val="24"/>
              </w:rPr>
              <w:t>吨</w:t>
            </w:r>
            <w:r w:rsidR="00C65E8B" w:rsidRPr="004838ED">
              <w:rPr>
                <w:rFonts w:ascii="Times New Roman" w:hAnsi="Times New Roman" w:hint="eastAsia"/>
                <w:bCs/>
                <w:sz w:val="24"/>
                <w:szCs w:val="24"/>
              </w:rPr>
              <w:t>/</w:t>
            </w:r>
            <w:r w:rsidR="00C65E8B" w:rsidRPr="004838ED">
              <w:rPr>
                <w:rFonts w:ascii="Times New Roman" w:hAnsi="Times New Roman" w:hint="eastAsia"/>
                <w:bCs/>
                <w:sz w:val="24"/>
                <w:szCs w:val="24"/>
              </w:rPr>
              <w:t>年、挥发性有机物</w:t>
            </w:r>
            <w:r w:rsidR="00C65E8B" w:rsidRPr="004838ED">
              <w:rPr>
                <w:rFonts w:ascii="Times New Roman" w:hAnsi="Times New Roman" w:hint="eastAsia"/>
                <w:bCs/>
                <w:sz w:val="24"/>
                <w:szCs w:val="24"/>
              </w:rPr>
              <w:t>3</w:t>
            </w:r>
            <w:r w:rsidR="00C65E8B" w:rsidRPr="004838ED">
              <w:rPr>
                <w:rFonts w:ascii="Times New Roman" w:hAnsi="Times New Roman"/>
                <w:bCs/>
                <w:sz w:val="24"/>
                <w:szCs w:val="24"/>
              </w:rPr>
              <w:t>8.57</w:t>
            </w:r>
            <w:r w:rsidR="00C65E8B" w:rsidRPr="004838ED">
              <w:rPr>
                <w:rFonts w:ascii="Times New Roman" w:hAnsi="Times New Roman" w:hint="eastAsia"/>
                <w:bCs/>
                <w:sz w:val="24"/>
                <w:szCs w:val="24"/>
              </w:rPr>
              <w:t>吨</w:t>
            </w:r>
            <w:r w:rsidR="00C65E8B" w:rsidRPr="004838ED">
              <w:rPr>
                <w:rFonts w:ascii="Times New Roman" w:hAnsi="Times New Roman" w:hint="eastAsia"/>
                <w:bCs/>
                <w:sz w:val="24"/>
                <w:szCs w:val="24"/>
              </w:rPr>
              <w:t>/</w:t>
            </w:r>
            <w:r w:rsidR="00C65E8B" w:rsidRPr="004838ED">
              <w:rPr>
                <w:rFonts w:ascii="Times New Roman" w:hAnsi="Times New Roman" w:hint="eastAsia"/>
                <w:bCs/>
                <w:sz w:val="24"/>
                <w:szCs w:val="24"/>
              </w:rPr>
              <w:t>年</w:t>
            </w:r>
          </w:p>
          <w:p w14:paraId="4AB483C1" w14:textId="61E39F94" w:rsidR="00C65E8B" w:rsidRPr="004838ED" w:rsidRDefault="00C65E8B"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排放总量废水：化学需氧量</w:t>
            </w:r>
            <w:r w:rsidRPr="004838ED">
              <w:rPr>
                <w:rFonts w:ascii="Times New Roman" w:hAnsi="Times New Roman" w:hint="eastAsia"/>
                <w:bCs/>
                <w:sz w:val="24"/>
                <w:szCs w:val="24"/>
              </w:rPr>
              <w:t>1</w:t>
            </w:r>
            <w:r w:rsidRPr="004838ED">
              <w:rPr>
                <w:rFonts w:ascii="Times New Roman" w:hAnsi="Times New Roman"/>
                <w:bCs/>
                <w:sz w:val="24"/>
                <w:szCs w:val="24"/>
              </w:rPr>
              <w:t>7.17</w:t>
            </w:r>
            <w:r w:rsidRPr="004838ED">
              <w:rPr>
                <w:rFonts w:ascii="Times New Roman" w:hAnsi="Times New Roman" w:hint="eastAsia"/>
                <w:bCs/>
                <w:sz w:val="24"/>
                <w:szCs w:val="24"/>
              </w:rPr>
              <w:t>吨</w:t>
            </w:r>
            <w:r w:rsidRPr="004838ED">
              <w:rPr>
                <w:rFonts w:ascii="Times New Roman" w:hAnsi="Times New Roman" w:hint="eastAsia"/>
                <w:bCs/>
                <w:sz w:val="24"/>
                <w:szCs w:val="24"/>
              </w:rPr>
              <w:t>/</w:t>
            </w:r>
            <w:r w:rsidRPr="004838ED">
              <w:rPr>
                <w:rFonts w:ascii="Times New Roman" w:hAnsi="Times New Roman" w:hint="eastAsia"/>
                <w:bCs/>
                <w:sz w:val="24"/>
                <w:szCs w:val="24"/>
              </w:rPr>
              <w:t>年、氨氮</w:t>
            </w:r>
            <w:r w:rsidRPr="004838ED">
              <w:rPr>
                <w:rFonts w:ascii="Times New Roman" w:hAnsi="Times New Roman" w:hint="eastAsia"/>
                <w:bCs/>
                <w:sz w:val="24"/>
                <w:szCs w:val="24"/>
              </w:rPr>
              <w:t>1</w:t>
            </w:r>
            <w:r w:rsidRPr="004838ED">
              <w:rPr>
                <w:rFonts w:ascii="Times New Roman" w:hAnsi="Times New Roman"/>
                <w:bCs/>
                <w:sz w:val="24"/>
                <w:szCs w:val="24"/>
              </w:rPr>
              <w:t>.041</w:t>
            </w:r>
            <w:r w:rsidRPr="004838ED">
              <w:rPr>
                <w:rFonts w:ascii="Times New Roman" w:hAnsi="Times New Roman" w:hint="eastAsia"/>
                <w:bCs/>
                <w:sz w:val="24"/>
                <w:szCs w:val="24"/>
              </w:rPr>
              <w:t>吨</w:t>
            </w:r>
            <w:r w:rsidRPr="004838ED">
              <w:rPr>
                <w:rFonts w:ascii="Times New Roman" w:hAnsi="Times New Roman" w:hint="eastAsia"/>
                <w:bCs/>
                <w:sz w:val="24"/>
                <w:szCs w:val="24"/>
              </w:rPr>
              <w:t>/</w:t>
            </w:r>
            <w:r w:rsidRPr="004838ED">
              <w:rPr>
                <w:rFonts w:ascii="Times New Roman" w:hAnsi="Times New Roman" w:hint="eastAsia"/>
                <w:bCs/>
                <w:sz w:val="24"/>
                <w:szCs w:val="24"/>
              </w:rPr>
              <w:t>年，总磷</w:t>
            </w:r>
            <w:r w:rsidRPr="004838ED">
              <w:rPr>
                <w:rFonts w:ascii="Times New Roman" w:hAnsi="Times New Roman" w:hint="eastAsia"/>
                <w:bCs/>
                <w:sz w:val="24"/>
                <w:szCs w:val="24"/>
              </w:rPr>
              <w:t>0</w:t>
            </w:r>
            <w:r w:rsidRPr="004838ED">
              <w:rPr>
                <w:rFonts w:ascii="Times New Roman" w:hAnsi="Times New Roman"/>
                <w:bCs/>
                <w:sz w:val="24"/>
                <w:szCs w:val="24"/>
              </w:rPr>
              <w:t>.1821</w:t>
            </w:r>
            <w:r w:rsidRPr="004838ED">
              <w:rPr>
                <w:rFonts w:ascii="Times New Roman" w:hAnsi="Times New Roman" w:hint="eastAsia"/>
                <w:bCs/>
                <w:sz w:val="24"/>
                <w:szCs w:val="24"/>
              </w:rPr>
              <w:t>吨</w:t>
            </w:r>
            <w:r w:rsidRPr="004838ED">
              <w:rPr>
                <w:rFonts w:ascii="Times New Roman" w:hAnsi="Times New Roman" w:hint="eastAsia"/>
                <w:bCs/>
                <w:sz w:val="24"/>
                <w:szCs w:val="24"/>
              </w:rPr>
              <w:t>/</w:t>
            </w:r>
            <w:r w:rsidRPr="004838ED">
              <w:rPr>
                <w:rFonts w:ascii="Times New Roman" w:hAnsi="Times New Roman" w:hint="eastAsia"/>
                <w:bCs/>
                <w:sz w:val="24"/>
                <w:szCs w:val="24"/>
              </w:rPr>
              <w:t>年，总氮</w:t>
            </w:r>
            <w:r w:rsidRPr="004838ED">
              <w:rPr>
                <w:rFonts w:ascii="Times New Roman" w:hAnsi="Times New Roman" w:hint="eastAsia"/>
                <w:bCs/>
                <w:sz w:val="24"/>
                <w:szCs w:val="24"/>
              </w:rPr>
              <w:t>1</w:t>
            </w:r>
            <w:r w:rsidRPr="004838ED">
              <w:rPr>
                <w:rFonts w:ascii="Times New Roman" w:hAnsi="Times New Roman"/>
                <w:bCs/>
                <w:sz w:val="24"/>
                <w:szCs w:val="24"/>
              </w:rPr>
              <w:t>.8215</w:t>
            </w:r>
            <w:r w:rsidRPr="004838ED">
              <w:rPr>
                <w:rFonts w:ascii="Times New Roman" w:hAnsi="Times New Roman" w:hint="eastAsia"/>
                <w:bCs/>
                <w:sz w:val="24"/>
                <w:szCs w:val="24"/>
              </w:rPr>
              <w:t>吨</w:t>
            </w:r>
            <w:r w:rsidRPr="004838ED">
              <w:rPr>
                <w:rFonts w:ascii="Times New Roman" w:hAnsi="Times New Roman" w:hint="eastAsia"/>
                <w:bCs/>
                <w:sz w:val="24"/>
                <w:szCs w:val="24"/>
              </w:rPr>
              <w:t>/</w:t>
            </w:r>
            <w:r w:rsidRPr="004838ED">
              <w:rPr>
                <w:rFonts w:ascii="Times New Roman" w:hAnsi="Times New Roman" w:hint="eastAsia"/>
                <w:bCs/>
                <w:sz w:val="24"/>
                <w:szCs w:val="24"/>
              </w:rPr>
              <w:t>年</w:t>
            </w:r>
          </w:p>
        </w:tc>
      </w:tr>
      <w:tr w:rsidR="00C1640C" w14:paraId="37FB070F" w14:textId="77777777">
        <w:trPr>
          <w:trHeight w:val="652"/>
        </w:trPr>
        <w:tc>
          <w:tcPr>
            <w:tcW w:w="2004" w:type="dxa"/>
            <w:vAlign w:val="center"/>
          </w:tcPr>
          <w:p w14:paraId="53FCE61C"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14:paraId="66687E74" w14:textId="050FCB6A" w:rsidR="00154D05" w:rsidRPr="004838ED" w:rsidRDefault="00154D05" w:rsidP="00154D05">
            <w:pPr>
              <w:spacing w:line="360" w:lineRule="auto"/>
              <w:rPr>
                <w:rFonts w:ascii="Times New Roman" w:hAnsi="Times New Roman"/>
                <w:bCs/>
                <w:sz w:val="24"/>
                <w:szCs w:val="24"/>
              </w:rPr>
            </w:pPr>
            <w:r w:rsidRPr="004838ED">
              <w:rPr>
                <w:rFonts w:ascii="Times New Roman" w:hAnsi="Times New Roman" w:hint="eastAsia"/>
                <w:bCs/>
                <w:sz w:val="24"/>
                <w:szCs w:val="24"/>
              </w:rPr>
              <w:t>废气：（</w:t>
            </w:r>
            <w:r w:rsidRPr="004838ED">
              <w:rPr>
                <w:rFonts w:ascii="Times New Roman" w:hAnsi="Times New Roman" w:hint="eastAsia"/>
                <w:bCs/>
                <w:sz w:val="24"/>
                <w:szCs w:val="24"/>
              </w:rPr>
              <w:t>1</w:t>
            </w:r>
            <w:r w:rsidRPr="004838ED">
              <w:rPr>
                <w:rFonts w:ascii="Times New Roman" w:hAnsi="Times New Roman" w:hint="eastAsia"/>
                <w:bCs/>
                <w:sz w:val="24"/>
                <w:szCs w:val="24"/>
              </w:rPr>
              <w:t>）</w:t>
            </w:r>
            <w:r w:rsidR="00E41563" w:rsidRPr="004838ED">
              <w:rPr>
                <w:rFonts w:ascii="Times New Roman" w:hAnsi="Times New Roman" w:hint="eastAsia"/>
                <w:bCs/>
                <w:sz w:val="24"/>
                <w:szCs w:val="24"/>
              </w:rPr>
              <w:t>涂装</w:t>
            </w:r>
            <w:r w:rsidRPr="004838ED">
              <w:rPr>
                <w:rFonts w:ascii="Times New Roman" w:hAnsi="Times New Roman"/>
                <w:bCs/>
                <w:sz w:val="24"/>
                <w:szCs w:val="24"/>
              </w:rPr>
              <w:t>废气采用</w:t>
            </w:r>
            <w:proofErr w:type="gramStart"/>
            <w:r w:rsidRPr="004838ED">
              <w:rPr>
                <w:rFonts w:ascii="Times New Roman" w:hAnsi="Times New Roman"/>
                <w:bCs/>
                <w:sz w:val="24"/>
                <w:szCs w:val="24"/>
              </w:rPr>
              <w:t>水旋式</w:t>
            </w:r>
            <w:proofErr w:type="gramEnd"/>
            <w:r w:rsidRPr="004838ED">
              <w:rPr>
                <w:rFonts w:ascii="Times New Roman" w:hAnsi="Times New Roman"/>
                <w:bCs/>
                <w:sz w:val="24"/>
                <w:szCs w:val="24"/>
              </w:rPr>
              <w:t>喷漆室</w:t>
            </w:r>
            <w:r w:rsidRPr="004838ED">
              <w:rPr>
                <w:rFonts w:ascii="Times New Roman" w:hAnsi="Times New Roman"/>
                <w:bCs/>
                <w:sz w:val="24"/>
                <w:szCs w:val="24"/>
              </w:rPr>
              <w:t>+</w:t>
            </w:r>
            <w:r w:rsidRPr="004838ED">
              <w:rPr>
                <w:rFonts w:ascii="Times New Roman" w:hAnsi="Times New Roman"/>
                <w:bCs/>
                <w:sz w:val="24"/>
                <w:szCs w:val="24"/>
              </w:rPr>
              <w:t>过滤棉</w:t>
            </w:r>
            <w:r w:rsidRPr="004838ED">
              <w:rPr>
                <w:rFonts w:ascii="Times New Roman" w:hAnsi="Times New Roman"/>
                <w:bCs/>
                <w:sz w:val="24"/>
                <w:szCs w:val="24"/>
              </w:rPr>
              <w:t>+</w:t>
            </w:r>
            <w:r w:rsidRPr="004838ED">
              <w:rPr>
                <w:rFonts w:ascii="Times New Roman" w:hAnsi="Times New Roman"/>
                <w:bCs/>
                <w:sz w:val="24"/>
                <w:szCs w:val="24"/>
              </w:rPr>
              <w:t>活性炭吸附处理，由一根</w:t>
            </w:r>
            <w:r w:rsidRPr="004838ED">
              <w:rPr>
                <w:rFonts w:ascii="Times New Roman" w:hAnsi="Times New Roman"/>
                <w:bCs/>
                <w:sz w:val="24"/>
                <w:szCs w:val="24"/>
              </w:rPr>
              <w:t>26</w:t>
            </w:r>
            <w:r w:rsidRPr="004838ED">
              <w:rPr>
                <w:rFonts w:ascii="Times New Roman" w:hAnsi="Times New Roman"/>
                <w:bCs/>
                <w:sz w:val="24"/>
                <w:szCs w:val="24"/>
              </w:rPr>
              <w:t>米高排气筒排放</w:t>
            </w:r>
            <w:r w:rsidRPr="004838ED">
              <w:rPr>
                <w:rFonts w:ascii="Times New Roman" w:hAnsi="Times New Roman" w:hint="eastAsia"/>
                <w:bCs/>
                <w:sz w:val="24"/>
                <w:szCs w:val="24"/>
              </w:rPr>
              <w:t>。</w:t>
            </w:r>
          </w:p>
          <w:p w14:paraId="51C80653" w14:textId="4BB5A52C" w:rsidR="00154D05" w:rsidRPr="004838ED" w:rsidRDefault="00154D05" w:rsidP="00154D05">
            <w:pPr>
              <w:spacing w:line="360" w:lineRule="auto"/>
              <w:rPr>
                <w:rFonts w:ascii="Times New Roman" w:hAnsi="Times New Roman"/>
                <w:bCs/>
                <w:sz w:val="24"/>
                <w:szCs w:val="24"/>
              </w:rPr>
            </w:pPr>
            <w:r w:rsidRPr="004838ED">
              <w:rPr>
                <w:rFonts w:ascii="Times New Roman" w:hAnsi="Times New Roman" w:hint="eastAsia"/>
                <w:bCs/>
                <w:sz w:val="24"/>
                <w:szCs w:val="24"/>
              </w:rPr>
              <w:t>（</w:t>
            </w:r>
            <w:r w:rsidRPr="004838ED">
              <w:rPr>
                <w:rFonts w:ascii="Times New Roman" w:hAnsi="Times New Roman" w:hint="eastAsia"/>
                <w:bCs/>
                <w:sz w:val="24"/>
                <w:szCs w:val="24"/>
              </w:rPr>
              <w:t>2</w:t>
            </w:r>
            <w:r w:rsidRPr="004838ED">
              <w:rPr>
                <w:rFonts w:ascii="Times New Roman" w:hAnsi="Times New Roman" w:hint="eastAsia"/>
                <w:bCs/>
                <w:sz w:val="24"/>
                <w:szCs w:val="24"/>
              </w:rPr>
              <w:t>）</w:t>
            </w:r>
            <w:r w:rsidRPr="004838ED">
              <w:rPr>
                <w:rFonts w:ascii="Times New Roman" w:hAnsi="Times New Roman"/>
                <w:bCs/>
                <w:sz w:val="24"/>
                <w:szCs w:val="24"/>
              </w:rPr>
              <w:t>烘干室</w:t>
            </w:r>
            <w:r w:rsidRPr="004838ED">
              <w:rPr>
                <w:rFonts w:ascii="Times New Roman" w:hAnsi="Times New Roman" w:hint="eastAsia"/>
                <w:bCs/>
                <w:sz w:val="24"/>
                <w:szCs w:val="24"/>
              </w:rPr>
              <w:t>废气</w:t>
            </w:r>
            <w:r w:rsidRPr="004838ED">
              <w:rPr>
                <w:rFonts w:ascii="Times New Roman" w:hAnsi="Times New Roman"/>
                <w:bCs/>
                <w:sz w:val="24"/>
                <w:szCs w:val="24"/>
              </w:rPr>
              <w:t>采用两套燃烧方式</w:t>
            </w:r>
            <w:r w:rsidR="00E41563" w:rsidRPr="004838ED">
              <w:rPr>
                <w:rFonts w:ascii="Times New Roman" w:hAnsi="Times New Roman" w:hint="eastAsia"/>
                <w:bCs/>
                <w:sz w:val="24"/>
                <w:szCs w:val="24"/>
              </w:rPr>
              <w:t>，</w:t>
            </w:r>
            <w:r w:rsidRPr="004838ED">
              <w:rPr>
                <w:rFonts w:ascii="Times New Roman" w:hAnsi="Times New Roman"/>
                <w:bCs/>
                <w:sz w:val="24"/>
                <w:szCs w:val="24"/>
              </w:rPr>
              <w:t>由两根</w:t>
            </w:r>
            <w:r w:rsidRPr="004838ED">
              <w:rPr>
                <w:rFonts w:ascii="Times New Roman" w:hAnsi="Times New Roman"/>
                <w:bCs/>
                <w:sz w:val="24"/>
                <w:szCs w:val="24"/>
              </w:rPr>
              <w:t>15</w:t>
            </w:r>
            <w:r w:rsidRPr="004838ED">
              <w:rPr>
                <w:rFonts w:ascii="Times New Roman" w:hAnsi="Times New Roman"/>
                <w:bCs/>
                <w:sz w:val="24"/>
                <w:szCs w:val="24"/>
              </w:rPr>
              <w:t>米高排气筒排放</w:t>
            </w:r>
            <w:r w:rsidRPr="004838ED">
              <w:rPr>
                <w:rFonts w:ascii="Times New Roman" w:hAnsi="Times New Roman" w:hint="eastAsia"/>
                <w:bCs/>
                <w:sz w:val="24"/>
                <w:szCs w:val="24"/>
              </w:rPr>
              <w:t>。</w:t>
            </w:r>
          </w:p>
          <w:p w14:paraId="01A7845C" w14:textId="25CBE63A" w:rsidR="00154D05" w:rsidRPr="004838ED" w:rsidRDefault="00154D05" w:rsidP="00154D05">
            <w:pPr>
              <w:spacing w:line="360" w:lineRule="auto"/>
              <w:rPr>
                <w:rFonts w:ascii="Times New Roman" w:hAnsi="Times New Roman"/>
                <w:bCs/>
                <w:sz w:val="24"/>
                <w:szCs w:val="24"/>
              </w:rPr>
            </w:pPr>
            <w:r w:rsidRPr="004838ED">
              <w:rPr>
                <w:rFonts w:ascii="Times New Roman" w:hAnsi="Times New Roman" w:hint="eastAsia"/>
                <w:bCs/>
                <w:sz w:val="24"/>
                <w:szCs w:val="24"/>
              </w:rPr>
              <w:t>（</w:t>
            </w:r>
            <w:r w:rsidRPr="004838ED">
              <w:rPr>
                <w:rFonts w:ascii="Times New Roman" w:hAnsi="Times New Roman" w:hint="eastAsia"/>
                <w:bCs/>
                <w:sz w:val="24"/>
                <w:szCs w:val="24"/>
              </w:rPr>
              <w:t>3</w:t>
            </w:r>
            <w:r w:rsidRPr="004838ED">
              <w:rPr>
                <w:rFonts w:ascii="Times New Roman" w:hAnsi="Times New Roman" w:hint="eastAsia"/>
                <w:bCs/>
                <w:sz w:val="24"/>
                <w:szCs w:val="24"/>
              </w:rPr>
              <w:t>）</w:t>
            </w:r>
            <w:proofErr w:type="gramStart"/>
            <w:r w:rsidRPr="004838ED">
              <w:rPr>
                <w:rFonts w:ascii="Times New Roman" w:hAnsi="Times New Roman" w:hint="eastAsia"/>
                <w:bCs/>
                <w:sz w:val="24"/>
                <w:szCs w:val="24"/>
              </w:rPr>
              <w:t>热试台架</w:t>
            </w:r>
            <w:proofErr w:type="gramEnd"/>
            <w:r w:rsidRPr="004838ED">
              <w:rPr>
                <w:rFonts w:ascii="Times New Roman" w:hAnsi="Times New Roman" w:hint="eastAsia"/>
                <w:bCs/>
                <w:sz w:val="24"/>
                <w:szCs w:val="24"/>
              </w:rPr>
              <w:t>废气经过尾气净化处理装置处理（</w:t>
            </w:r>
            <w:r w:rsidRPr="004838ED">
              <w:rPr>
                <w:rFonts w:ascii="Times New Roman" w:hAnsi="Times New Roman" w:hint="eastAsia"/>
                <w:bCs/>
                <w:sz w:val="24"/>
                <w:szCs w:val="24"/>
              </w:rPr>
              <w:t>D</w:t>
            </w:r>
            <w:r w:rsidRPr="004838ED">
              <w:rPr>
                <w:rFonts w:ascii="Times New Roman" w:hAnsi="Times New Roman"/>
                <w:bCs/>
                <w:sz w:val="24"/>
                <w:szCs w:val="24"/>
              </w:rPr>
              <w:t>OC+SCR+DPF</w:t>
            </w:r>
            <w:r w:rsidRPr="004838ED">
              <w:rPr>
                <w:rFonts w:ascii="Times New Roman" w:hAnsi="Times New Roman" w:hint="eastAsia"/>
                <w:bCs/>
                <w:sz w:val="24"/>
                <w:szCs w:val="24"/>
              </w:rPr>
              <w:t>），经</w:t>
            </w:r>
            <w:r w:rsidRPr="004838ED">
              <w:rPr>
                <w:rFonts w:ascii="Times New Roman" w:hAnsi="Times New Roman"/>
                <w:bCs/>
                <w:sz w:val="24"/>
                <w:szCs w:val="24"/>
              </w:rPr>
              <w:t>1</w:t>
            </w:r>
            <w:r w:rsidRPr="004838ED">
              <w:rPr>
                <w:rFonts w:ascii="Times New Roman" w:hAnsi="Times New Roman"/>
                <w:bCs/>
                <w:sz w:val="24"/>
                <w:szCs w:val="24"/>
              </w:rPr>
              <w:t>根</w:t>
            </w:r>
            <w:r w:rsidRPr="004838ED">
              <w:rPr>
                <w:rFonts w:ascii="Times New Roman" w:hAnsi="Times New Roman"/>
                <w:bCs/>
                <w:sz w:val="24"/>
                <w:szCs w:val="24"/>
              </w:rPr>
              <w:t>15</w:t>
            </w:r>
            <w:r w:rsidRPr="004838ED">
              <w:rPr>
                <w:rFonts w:ascii="Times New Roman" w:hAnsi="Times New Roman"/>
                <w:bCs/>
                <w:sz w:val="24"/>
                <w:szCs w:val="24"/>
              </w:rPr>
              <w:t>米高排气筒</w:t>
            </w:r>
            <w:r w:rsidRPr="004838ED">
              <w:rPr>
                <w:rFonts w:ascii="Times New Roman" w:hAnsi="Times New Roman" w:hint="eastAsia"/>
                <w:bCs/>
                <w:sz w:val="24"/>
                <w:szCs w:val="24"/>
              </w:rPr>
              <w:t>排放。</w:t>
            </w:r>
          </w:p>
          <w:p w14:paraId="128D679C" w14:textId="70960028" w:rsidR="00154D05" w:rsidRPr="004838ED" w:rsidRDefault="00154D05" w:rsidP="00154D05">
            <w:pPr>
              <w:rPr>
                <w:rFonts w:ascii="Times New Roman" w:hAnsi="Times New Roman"/>
                <w:bCs/>
                <w:sz w:val="24"/>
                <w:szCs w:val="24"/>
              </w:rPr>
            </w:pPr>
            <w:r w:rsidRPr="004838ED">
              <w:rPr>
                <w:rFonts w:ascii="Times New Roman" w:hAnsi="Times New Roman" w:hint="eastAsia"/>
                <w:bCs/>
                <w:sz w:val="24"/>
                <w:szCs w:val="24"/>
              </w:rPr>
              <w:t>（</w:t>
            </w:r>
            <w:r w:rsidRPr="004838ED">
              <w:rPr>
                <w:rFonts w:ascii="Times New Roman" w:hAnsi="Times New Roman" w:hint="eastAsia"/>
                <w:bCs/>
                <w:sz w:val="24"/>
                <w:szCs w:val="24"/>
              </w:rPr>
              <w:t>4</w:t>
            </w:r>
            <w:r w:rsidRPr="004838ED">
              <w:rPr>
                <w:rFonts w:ascii="Times New Roman" w:hAnsi="Times New Roman" w:hint="eastAsia"/>
                <w:bCs/>
                <w:sz w:val="24"/>
                <w:szCs w:val="24"/>
              </w:rPr>
              <w:t>）性能台架废气经过尾气净化处理装置处理（</w:t>
            </w:r>
            <w:r w:rsidRPr="004838ED">
              <w:rPr>
                <w:rFonts w:ascii="Times New Roman" w:hAnsi="Times New Roman" w:hint="eastAsia"/>
                <w:bCs/>
                <w:sz w:val="24"/>
                <w:szCs w:val="24"/>
              </w:rPr>
              <w:t>D</w:t>
            </w:r>
            <w:r w:rsidRPr="004838ED">
              <w:rPr>
                <w:rFonts w:ascii="Times New Roman" w:hAnsi="Times New Roman"/>
                <w:bCs/>
                <w:sz w:val="24"/>
                <w:szCs w:val="24"/>
              </w:rPr>
              <w:t>OC+SCR+DPF</w:t>
            </w:r>
            <w:r w:rsidRPr="004838ED">
              <w:rPr>
                <w:rFonts w:ascii="Times New Roman" w:hAnsi="Times New Roman" w:hint="eastAsia"/>
                <w:bCs/>
                <w:sz w:val="24"/>
                <w:szCs w:val="24"/>
              </w:rPr>
              <w:t>），经</w:t>
            </w:r>
            <w:r w:rsidRPr="004838ED">
              <w:rPr>
                <w:rFonts w:ascii="Times New Roman" w:hAnsi="Times New Roman"/>
                <w:bCs/>
                <w:sz w:val="24"/>
                <w:szCs w:val="24"/>
              </w:rPr>
              <w:t>1</w:t>
            </w:r>
            <w:r w:rsidRPr="004838ED">
              <w:rPr>
                <w:rFonts w:ascii="Times New Roman" w:hAnsi="Times New Roman"/>
                <w:bCs/>
                <w:sz w:val="24"/>
                <w:szCs w:val="24"/>
              </w:rPr>
              <w:t>根</w:t>
            </w:r>
            <w:r w:rsidRPr="004838ED">
              <w:rPr>
                <w:rFonts w:ascii="Times New Roman" w:hAnsi="Times New Roman"/>
                <w:bCs/>
                <w:sz w:val="24"/>
                <w:szCs w:val="24"/>
              </w:rPr>
              <w:t>15</w:t>
            </w:r>
            <w:r w:rsidRPr="004838ED">
              <w:rPr>
                <w:rFonts w:ascii="Times New Roman" w:hAnsi="Times New Roman"/>
                <w:bCs/>
                <w:sz w:val="24"/>
                <w:szCs w:val="24"/>
              </w:rPr>
              <w:t>米高排气筒</w:t>
            </w:r>
            <w:r w:rsidRPr="004838ED">
              <w:rPr>
                <w:rFonts w:ascii="Times New Roman" w:hAnsi="Times New Roman" w:hint="eastAsia"/>
                <w:bCs/>
                <w:sz w:val="24"/>
                <w:szCs w:val="24"/>
              </w:rPr>
              <w:t>排放。</w:t>
            </w:r>
          </w:p>
          <w:p w14:paraId="55CC8943" w14:textId="1A6E1B6E" w:rsidR="00154D05" w:rsidRPr="004838ED" w:rsidRDefault="00154D05" w:rsidP="00154D05">
            <w:pPr>
              <w:rPr>
                <w:rFonts w:ascii="Times New Roman" w:hAnsi="Times New Roman"/>
                <w:bCs/>
                <w:sz w:val="24"/>
                <w:szCs w:val="24"/>
              </w:rPr>
            </w:pPr>
            <w:r w:rsidRPr="004838ED">
              <w:rPr>
                <w:rFonts w:ascii="Times New Roman" w:hAnsi="Times New Roman" w:hint="eastAsia"/>
                <w:bCs/>
                <w:sz w:val="24"/>
                <w:szCs w:val="24"/>
              </w:rPr>
              <w:t>（</w:t>
            </w:r>
            <w:r w:rsidRPr="004838ED">
              <w:rPr>
                <w:rFonts w:ascii="Times New Roman" w:hAnsi="Times New Roman" w:hint="eastAsia"/>
                <w:bCs/>
                <w:sz w:val="24"/>
                <w:szCs w:val="24"/>
              </w:rPr>
              <w:t>5</w:t>
            </w:r>
            <w:r w:rsidRPr="004838ED">
              <w:rPr>
                <w:rFonts w:ascii="Times New Roman" w:hAnsi="Times New Roman" w:hint="eastAsia"/>
                <w:bCs/>
                <w:sz w:val="24"/>
                <w:szCs w:val="24"/>
              </w:rPr>
              <w:t>）污水站</w:t>
            </w:r>
            <w:r w:rsidRPr="004838ED">
              <w:rPr>
                <w:rFonts w:ascii="Times New Roman" w:hAnsi="Times New Roman" w:hint="eastAsia"/>
                <w:bCs/>
                <w:sz w:val="24"/>
                <w:szCs w:val="24"/>
              </w:rPr>
              <w:t>&amp;</w:t>
            </w:r>
            <w:proofErr w:type="gramStart"/>
            <w:r w:rsidRPr="004838ED">
              <w:rPr>
                <w:rFonts w:ascii="Times New Roman" w:hAnsi="Times New Roman" w:hint="eastAsia"/>
                <w:bCs/>
                <w:sz w:val="24"/>
                <w:szCs w:val="24"/>
              </w:rPr>
              <w:t>危废站</w:t>
            </w:r>
            <w:proofErr w:type="gramEnd"/>
            <w:r w:rsidRPr="004838ED">
              <w:rPr>
                <w:rFonts w:ascii="Times New Roman" w:hAnsi="Times New Roman" w:hint="eastAsia"/>
                <w:bCs/>
                <w:sz w:val="24"/>
                <w:szCs w:val="24"/>
              </w:rPr>
              <w:t>废气经过碱洗</w:t>
            </w:r>
            <w:r w:rsidRPr="004838ED">
              <w:rPr>
                <w:rFonts w:ascii="Times New Roman" w:hAnsi="Times New Roman" w:hint="eastAsia"/>
                <w:bCs/>
                <w:sz w:val="24"/>
                <w:szCs w:val="24"/>
              </w:rPr>
              <w:t>+</w:t>
            </w:r>
            <w:r w:rsidRPr="004838ED">
              <w:rPr>
                <w:rFonts w:ascii="Times New Roman" w:hAnsi="Times New Roman" w:hint="eastAsia"/>
                <w:bCs/>
                <w:sz w:val="24"/>
                <w:szCs w:val="24"/>
              </w:rPr>
              <w:t>低温等离子</w:t>
            </w:r>
            <w:r w:rsidRPr="004838ED">
              <w:rPr>
                <w:rFonts w:ascii="Times New Roman" w:hAnsi="Times New Roman" w:hint="eastAsia"/>
                <w:bCs/>
                <w:sz w:val="24"/>
                <w:szCs w:val="24"/>
              </w:rPr>
              <w:t>+</w:t>
            </w:r>
            <w:r w:rsidRPr="004838ED">
              <w:rPr>
                <w:rFonts w:ascii="Times New Roman" w:hAnsi="Times New Roman" w:hint="eastAsia"/>
                <w:bCs/>
                <w:sz w:val="24"/>
                <w:szCs w:val="24"/>
              </w:rPr>
              <w:t>活性炭吸附，经</w:t>
            </w:r>
            <w:r w:rsidRPr="004838ED">
              <w:rPr>
                <w:rFonts w:ascii="Times New Roman" w:hAnsi="Times New Roman" w:hint="eastAsia"/>
                <w:bCs/>
                <w:sz w:val="24"/>
                <w:szCs w:val="24"/>
              </w:rPr>
              <w:t>1</w:t>
            </w:r>
            <w:r w:rsidRPr="004838ED">
              <w:rPr>
                <w:rFonts w:ascii="Times New Roman" w:hAnsi="Times New Roman" w:hint="eastAsia"/>
                <w:bCs/>
                <w:sz w:val="24"/>
                <w:szCs w:val="24"/>
              </w:rPr>
              <w:t>根</w:t>
            </w:r>
            <w:r w:rsidRPr="004838ED">
              <w:rPr>
                <w:rFonts w:ascii="Times New Roman" w:hAnsi="Times New Roman" w:hint="eastAsia"/>
                <w:bCs/>
                <w:sz w:val="24"/>
                <w:szCs w:val="24"/>
              </w:rPr>
              <w:t>1</w:t>
            </w:r>
            <w:r w:rsidRPr="004838ED">
              <w:rPr>
                <w:rFonts w:ascii="Times New Roman" w:hAnsi="Times New Roman"/>
                <w:bCs/>
                <w:sz w:val="24"/>
                <w:szCs w:val="24"/>
              </w:rPr>
              <w:t>5</w:t>
            </w:r>
            <w:r w:rsidRPr="004838ED">
              <w:rPr>
                <w:rFonts w:ascii="Times New Roman" w:hAnsi="Times New Roman" w:hint="eastAsia"/>
                <w:bCs/>
                <w:sz w:val="24"/>
                <w:szCs w:val="24"/>
              </w:rPr>
              <w:t>米高排气筒排放。</w:t>
            </w:r>
          </w:p>
          <w:p w14:paraId="66987AA0" w14:textId="4079643A" w:rsidR="00E41563" w:rsidRPr="004838ED" w:rsidRDefault="00E41563" w:rsidP="00E41563">
            <w:pPr>
              <w:rPr>
                <w:rFonts w:ascii="Times New Roman" w:hAnsi="Times New Roman"/>
                <w:bCs/>
                <w:sz w:val="24"/>
                <w:szCs w:val="24"/>
              </w:rPr>
            </w:pPr>
            <w:r w:rsidRPr="004838ED">
              <w:rPr>
                <w:rFonts w:ascii="Times New Roman" w:hAnsi="Times New Roman" w:hint="eastAsia"/>
                <w:bCs/>
                <w:sz w:val="24"/>
                <w:szCs w:val="24"/>
              </w:rPr>
              <w:t>废水：厂区现有一座</w:t>
            </w:r>
            <w:r w:rsidRPr="004838ED">
              <w:rPr>
                <w:rFonts w:ascii="Times New Roman" w:hAnsi="Times New Roman"/>
                <w:bCs/>
                <w:sz w:val="24"/>
                <w:szCs w:val="24"/>
              </w:rPr>
              <w:t>污水处理站，位于联合厂房东侧，处理规模为</w:t>
            </w:r>
            <w:r w:rsidRPr="004838ED">
              <w:rPr>
                <w:rFonts w:ascii="Times New Roman" w:hAnsi="Times New Roman"/>
                <w:bCs/>
                <w:sz w:val="24"/>
                <w:szCs w:val="24"/>
              </w:rPr>
              <w:t>6m3/h</w:t>
            </w:r>
            <w:r w:rsidRPr="004838ED">
              <w:rPr>
                <w:rFonts w:ascii="Times New Roman" w:hAnsi="Times New Roman"/>
                <w:bCs/>
                <w:sz w:val="24"/>
                <w:szCs w:val="24"/>
              </w:rPr>
              <w:t>，处理生产废水与生活污水，其中混合污水生化处理能力：</w:t>
            </w:r>
            <w:r w:rsidRPr="004838ED">
              <w:rPr>
                <w:rFonts w:ascii="Times New Roman" w:hAnsi="Times New Roman"/>
                <w:bCs/>
                <w:sz w:val="24"/>
                <w:szCs w:val="24"/>
              </w:rPr>
              <w:t>6m3/h</w:t>
            </w:r>
            <w:r w:rsidRPr="004838ED">
              <w:rPr>
                <w:rFonts w:ascii="Times New Roman" w:hAnsi="Times New Roman"/>
                <w:bCs/>
                <w:sz w:val="24"/>
                <w:szCs w:val="24"/>
              </w:rPr>
              <w:t>；有机膜预处理系统能力为</w:t>
            </w:r>
            <w:r w:rsidRPr="004838ED">
              <w:rPr>
                <w:rFonts w:ascii="Times New Roman" w:hAnsi="Times New Roman"/>
                <w:bCs/>
                <w:sz w:val="24"/>
                <w:szCs w:val="24"/>
              </w:rPr>
              <w:t>1m3/h</w:t>
            </w:r>
            <w:r w:rsidRPr="004838ED">
              <w:rPr>
                <w:rFonts w:ascii="Times New Roman" w:hAnsi="Times New Roman"/>
                <w:bCs/>
                <w:sz w:val="24"/>
                <w:szCs w:val="24"/>
              </w:rPr>
              <w:t>，有机膜处理能力为</w:t>
            </w:r>
            <w:r w:rsidRPr="004838ED">
              <w:rPr>
                <w:rFonts w:ascii="Times New Roman" w:hAnsi="Times New Roman"/>
                <w:bCs/>
                <w:sz w:val="24"/>
                <w:szCs w:val="24"/>
              </w:rPr>
              <w:t>1m3/h</w:t>
            </w:r>
            <w:r w:rsidRPr="004838ED">
              <w:rPr>
                <w:rFonts w:ascii="Times New Roman" w:hAnsi="Times New Roman"/>
                <w:bCs/>
                <w:sz w:val="24"/>
                <w:szCs w:val="24"/>
              </w:rPr>
              <w:t>，微电解处理系统处理能力为：</w:t>
            </w:r>
            <w:r w:rsidRPr="004838ED">
              <w:rPr>
                <w:rFonts w:ascii="Times New Roman" w:hAnsi="Times New Roman"/>
                <w:bCs/>
                <w:sz w:val="24"/>
                <w:szCs w:val="24"/>
              </w:rPr>
              <w:t>3m3/h</w:t>
            </w:r>
            <w:r w:rsidRPr="004838ED">
              <w:rPr>
                <w:rFonts w:ascii="Times New Roman" w:hAnsi="Times New Roman"/>
                <w:bCs/>
                <w:sz w:val="24"/>
                <w:szCs w:val="24"/>
              </w:rPr>
              <w:t>；混絮凝沉淀气</w:t>
            </w:r>
            <w:proofErr w:type="gramStart"/>
            <w:r w:rsidRPr="004838ED">
              <w:rPr>
                <w:rFonts w:ascii="Times New Roman" w:hAnsi="Times New Roman"/>
                <w:bCs/>
                <w:sz w:val="24"/>
                <w:szCs w:val="24"/>
              </w:rPr>
              <w:t>浮系统</w:t>
            </w:r>
            <w:proofErr w:type="gramEnd"/>
            <w:r w:rsidRPr="004838ED">
              <w:rPr>
                <w:rFonts w:ascii="Times New Roman" w:hAnsi="Times New Roman"/>
                <w:bCs/>
                <w:sz w:val="24"/>
                <w:szCs w:val="24"/>
              </w:rPr>
              <w:t>处理能力：</w:t>
            </w:r>
            <w:r w:rsidRPr="004838ED">
              <w:rPr>
                <w:rFonts w:ascii="Times New Roman" w:hAnsi="Times New Roman"/>
                <w:bCs/>
                <w:sz w:val="24"/>
                <w:szCs w:val="24"/>
              </w:rPr>
              <w:t>5m3/h</w:t>
            </w:r>
            <w:r w:rsidRPr="004838ED">
              <w:rPr>
                <w:rFonts w:ascii="Times New Roman" w:hAnsi="Times New Roman"/>
                <w:bCs/>
                <w:sz w:val="24"/>
                <w:szCs w:val="24"/>
              </w:rPr>
              <w:t>，中水回用系统处理能力约</w:t>
            </w:r>
            <w:r w:rsidRPr="004838ED">
              <w:rPr>
                <w:rFonts w:ascii="Times New Roman" w:hAnsi="Times New Roman"/>
                <w:bCs/>
                <w:sz w:val="24"/>
                <w:szCs w:val="24"/>
              </w:rPr>
              <w:t>6m3/h</w:t>
            </w:r>
            <w:r w:rsidRPr="004838ED">
              <w:rPr>
                <w:rFonts w:ascii="Times New Roman" w:hAnsi="Times New Roman" w:hint="eastAsia"/>
                <w:bCs/>
                <w:sz w:val="24"/>
                <w:szCs w:val="24"/>
              </w:rPr>
              <w:t>，处理后的污水排至经济开发区污水处理厂集中处理。</w:t>
            </w:r>
          </w:p>
          <w:p w14:paraId="28149092" w14:textId="34407AA4" w:rsidR="00154D05" w:rsidRPr="004838ED" w:rsidRDefault="00154D05" w:rsidP="00154D05">
            <w:pPr>
              <w:adjustRightInd w:val="0"/>
              <w:snapToGrid w:val="0"/>
              <w:jc w:val="left"/>
              <w:rPr>
                <w:rFonts w:ascii="Times New Roman" w:hAnsi="Times New Roman"/>
                <w:bCs/>
                <w:sz w:val="24"/>
                <w:szCs w:val="24"/>
              </w:rPr>
            </w:pPr>
          </w:p>
        </w:tc>
      </w:tr>
      <w:tr w:rsidR="00C1640C" w14:paraId="69D33FA7" w14:textId="77777777">
        <w:trPr>
          <w:trHeight w:val="652"/>
        </w:trPr>
        <w:tc>
          <w:tcPr>
            <w:tcW w:w="2004" w:type="dxa"/>
            <w:vAlign w:val="center"/>
          </w:tcPr>
          <w:p w14:paraId="344A9202"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14:paraId="2BD01C1D" w14:textId="0FB63A83" w:rsidR="00C1640C" w:rsidRPr="004838ED" w:rsidRDefault="004E42B7"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所有设备运行完好</w:t>
            </w:r>
          </w:p>
        </w:tc>
      </w:tr>
      <w:tr w:rsidR="00C1640C" w14:paraId="09F0A058" w14:textId="77777777">
        <w:trPr>
          <w:trHeight w:val="652"/>
        </w:trPr>
        <w:tc>
          <w:tcPr>
            <w:tcW w:w="2004" w:type="dxa"/>
            <w:vAlign w:val="center"/>
          </w:tcPr>
          <w:p w14:paraId="683DCF91"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14:paraId="07A3EB01" w14:textId="367B473A" w:rsidR="00C1640C"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安徽省环境保护</w:t>
            </w:r>
            <w:proofErr w:type="gramStart"/>
            <w:r w:rsidRPr="004838ED">
              <w:rPr>
                <w:rFonts w:ascii="Times New Roman" w:hAnsi="Times New Roman" w:hint="eastAsia"/>
                <w:bCs/>
                <w:sz w:val="24"/>
                <w:szCs w:val="24"/>
              </w:rPr>
              <w:t>厅环评函</w:t>
            </w:r>
            <w:proofErr w:type="gramEnd"/>
            <w:r w:rsidRPr="004838ED">
              <w:rPr>
                <w:rFonts w:ascii="Times New Roman" w:hAnsi="Times New Roman" w:hint="eastAsia"/>
                <w:bCs/>
                <w:sz w:val="24"/>
                <w:szCs w:val="24"/>
              </w:rPr>
              <w:t>【</w:t>
            </w:r>
            <w:r w:rsidRPr="004838ED">
              <w:rPr>
                <w:rFonts w:ascii="Times New Roman" w:hAnsi="Times New Roman" w:hint="eastAsia"/>
                <w:bCs/>
                <w:sz w:val="24"/>
                <w:szCs w:val="24"/>
              </w:rPr>
              <w:t>2012</w:t>
            </w:r>
            <w:r w:rsidRPr="004838ED">
              <w:rPr>
                <w:rFonts w:ascii="Times New Roman" w:hAnsi="Times New Roman" w:hint="eastAsia"/>
                <w:bCs/>
                <w:sz w:val="24"/>
                <w:szCs w:val="24"/>
              </w:rPr>
              <w:t>】</w:t>
            </w:r>
            <w:r w:rsidRPr="004838ED">
              <w:rPr>
                <w:rFonts w:ascii="Times New Roman" w:hAnsi="Times New Roman" w:hint="eastAsia"/>
                <w:bCs/>
                <w:sz w:val="24"/>
                <w:szCs w:val="24"/>
              </w:rPr>
              <w:t>263</w:t>
            </w:r>
          </w:p>
          <w:p w14:paraId="7B024838" w14:textId="77777777"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安徽省环境保护厅关于安徽江淮汽车股份有限公司与美国纳威司达公司合资生产柴油发动机项目变更环境影响报告书审批意见函</w:t>
            </w:r>
            <w:r w:rsidRPr="004838ED">
              <w:rPr>
                <w:rFonts w:ascii="Times New Roman" w:hAnsi="Times New Roman" w:hint="eastAsia"/>
                <w:bCs/>
                <w:sz w:val="24"/>
                <w:szCs w:val="24"/>
              </w:rPr>
              <w:t xml:space="preserve"> </w:t>
            </w:r>
            <w:proofErr w:type="gramStart"/>
            <w:r w:rsidRPr="004838ED">
              <w:rPr>
                <w:rFonts w:ascii="Times New Roman" w:hAnsi="Times New Roman" w:hint="eastAsia"/>
                <w:bCs/>
                <w:sz w:val="24"/>
                <w:szCs w:val="24"/>
              </w:rPr>
              <w:t>皖环函</w:t>
            </w:r>
            <w:proofErr w:type="gramEnd"/>
            <w:r w:rsidRPr="004838ED">
              <w:rPr>
                <w:rFonts w:ascii="Times New Roman" w:hAnsi="Times New Roman" w:hint="eastAsia"/>
                <w:bCs/>
                <w:sz w:val="24"/>
                <w:szCs w:val="24"/>
              </w:rPr>
              <w:t>【</w:t>
            </w:r>
            <w:r w:rsidRPr="004838ED">
              <w:rPr>
                <w:rFonts w:ascii="Times New Roman" w:hAnsi="Times New Roman" w:hint="eastAsia"/>
                <w:bCs/>
                <w:sz w:val="24"/>
                <w:szCs w:val="24"/>
              </w:rPr>
              <w:t>2014</w:t>
            </w:r>
            <w:r w:rsidRPr="004838ED">
              <w:rPr>
                <w:rFonts w:ascii="Times New Roman" w:hAnsi="Times New Roman" w:hint="eastAsia"/>
                <w:bCs/>
                <w:sz w:val="24"/>
                <w:szCs w:val="24"/>
              </w:rPr>
              <w:t>】</w:t>
            </w:r>
            <w:r w:rsidRPr="004838ED">
              <w:rPr>
                <w:rFonts w:ascii="Times New Roman" w:hAnsi="Times New Roman" w:hint="eastAsia"/>
                <w:bCs/>
                <w:sz w:val="24"/>
                <w:szCs w:val="24"/>
              </w:rPr>
              <w:t>945</w:t>
            </w:r>
            <w:r w:rsidRPr="004838ED">
              <w:rPr>
                <w:rFonts w:ascii="Times New Roman" w:hAnsi="Times New Roman" w:hint="eastAsia"/>
                <w:bCs/>
                <w:sz w:val="24"/>
                <w:szCs w:val="24"/>
              </w:rPr>
              <w:t>号</w:t>
            </w:r>
          </w:p>
          <w:p w14:paraId="49027709" w14:textId="06359B8F"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3</w:t>
            </w:r>
            <w:r w:rsidRPr="004838ED">
              <w:rPr>
                <w:rFonts w:ascii="Times New Roman" w:hAnsi="Times New Roman" w:hint="eastAsia"/>
                <w:bCs/>
                <w:sz w:val="24"/>
                <w:szCs w:val="24"/>
              </w:rPr>
              <w:t>、安徽省环保厅关于同意安徽江淮汽车股份有限公司与美国纳威司达公司合资生产柴油发动机项目试生产的函</w:t>
            </w:r>
            <w:r w:rsidRPr="004838ED">
              <w:rPr>
                <w:rFonts w:ascii="Times New Roman" w:hAnsi="Times New Roman" w:hint="eastAsia"/>
                <w:bCs/>
                <w:sz w:val="24"/>
                <w:szCs w:val="24"/>
              </w:rPr>
              <w:t xml:space="preserve"> </w:t>
            </w:r>
            <w:proofErr w:type="gramStart"/>
            <w:r w:rsidRPr="004838ED">
              <w:rPr>
                <w:rFonts w:ascii="Times New Roman" w:hAnsi="Times New Roman" w:hint="eastAsia"/>
                <w:bCs/>
                <w:sz w:val="24"/>
                <w:szCs w:val="24"/>
              </w:rPr>
              <w:t>皖环函</w:t>
            </w:r>
            <w:proofErr w:type="gramEnd"/>
            <w:r w:rsidRPr="004838ED">
              <w:rPr>
                <w:rFonts w:ascii="Times New Roman" w:hAnsi="Times New Roman" w:hint="eastAsia"/>
                <w:bCs/>
                <w:sz w:val="24"/>
                <w:szCs w:val="24"/>
              </w:rPr>
              <w:t>[2014]1681</w:t>
            </w:r>
            <w:r w:rsidRPr="004838ED">
              <w:rPr>
                <w:rFonts w:ascii="Times New Roman" w:hAnsi="Times New Roman" w:hint="eastAsia"/>
                <w:bCs/>
                <w:sz w:val="24"/>
                <w:szCs w:val="24"/>
              </w:rPr>
              <w:t>号</w:t>
            </w:r>
          </w:p>
          <w:p w14:paraId="2B1B649F" w14:textId="77777777"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4</w:t>
            </w:r>
            <w:r w:rsidRPr="004838ED">
              <w:rPr>
                <w:rFonts w:ascii="Times New Roman" w:hAnsi="Times New Roman" w:hint="eastAsia"/>
                <w:bCs/>
                <w:sz w:val="24"/>
                <w:szCs w:val="24"/>
              </w:rPr>
              <w:t>、关于安徽江淮汽车股份有限公司与美国纳威司达公司合资生产柴油发动机项目阶段性竣工环保验收意见的函</w:t>
            </w:r>
            <w:r w:rsidRPr="004838ED">
              <w:rPr>
                <w:rFonts w:ascii="Times New Roman" w:hAnsi="Times New Roman" w:hint="eastAsia"/>
                <w:bCs/>
                <w:sz w:val="24"/>
                <w:szCs w:val="24"/>
              </w:rPr>
              <w:t xml:space="preserve"> </w:t>
            </w:r>
            <w:proofErr w:type="gramStart"/>
            <w:r w:rsidRPr="004838ED">
              <w:rPr>
                <w:rFonts w:ascii="Times New Roman" w:hAnsi="Times New Roman" w:hint="eastAsia"/>
                <w:bCs/>
                <w:sz w:val="24"/>
                <w:szCs w:val="24"/>
              </w:rPr>
              <w:t>合环验</w:t>
            </w:r>
            <w:proofErr w:type="gramEnd"/>
            <w:r w:rsidRPr="004838ED">
              <w:rPr>
                <w:rFonts w:ascii="Times New Roman" w:hAnsi="Times New Roman" w:hint="eastAsia"/>
                <w:bCs/>
                <w:sz w:val="24"/>
                <w:szCs w:val="24"/>
              </w:rPr>
              <w:t>【</w:t>
            </w:r>
            <w:r w:rsidRPr="004838ED">
              <w:rPr>
                <w:rFonts w:ascii="Times New Roman" w:hAnsi="Times New Roman" w:hint="eastAsia"/>
                <w:bCs/>
                <w:sz w:val="24"/>
                <w:szCs w:val="24"/>
              </w:rPr>
              <w:t>2015</w:t>
            </w:r>
            <w:r w:rsidRPr="004838ED">
              <w:rPr>
                <w:rFonts w:ascii="Times New Roman" w:hAnsi="Times New Roman" w:hint="eastAsia"/>
                <w:bCs/>
                <w:sz w:val="24"/>
                <w:szCs w:val="24"/>
              </w:rPr>
              <w:t>】</w:t>
            </w:r>
            <w:r w:rsidRPr="004838ED">
              <w:rPr>
                <w:rFonts w:ascii="Times New Roman" w:hAnsi="Times New Roman" w:hint="eastAsia"/>
                <w:bCs/>
                <w:sz w:val="24"/>
                <w:szCs w:val="24"/>
              </w:rPr>
              <w:t>314</w:t>
            </w:r>
            <w:r w:rsidRPr="004838ED">
              <w:rPr>
                <w:rFonts w:ascii="Times New Roman" w:hAnsi="Times New Roman" w:hint="eastAsia"/>
                <w:bCs/>
                <w:sz w:val="24"/>
                <w:szCs w:val="24"/>
              </w:rPr>
              <w:t>号</w:t>
            </w:r>
          </w:p>
          <w:p w14:paraId="7A561C62" w14:textId="77777777"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5</w:t>
            </w:r>
            <w:r w:rsidRPr="004838ED">
              <w:rPr>
                <w:rFonts w:ascii="Times New Roman" w:hAnsi="Times New Roman" w:hint="eastAsia"/>
                <w:bCs/>
                <w:sz w:val="24"/>
                <w:szCs w:val="24"/>
              </w:rPr>
              <w:t>、关于安徽江淮汽车股份有限公司</w:t>
            </w:r>
            <w:r w:rsidRPr="004838ED">
              <w:rPr>
                <w:rFonts w:ascii="Times New Roman" w:hAnsi="Times New Roman" w:hint="eastAsia"/>
                <w:bCs/>
                <w:sz w:val="24"/>
                <w:szCs w:val="24"/>
              </w:rPr>
              <w:t>2.7cti</w:t>
            </w:r>
            <w:r w:rsidRPr="004838ED">
              <w:rPr>
                <w:rFonts w:ascii="Times New Roman" w:hAnsi="Times New Roman" w:hint="eastAsia"/>
                <w:bCs/>
                <w:sz w:val="24"/>
                <w:szCs w:val="24"/>
              </w:rPr>
              <w:t>高性能柴油机生产线技改项目环境影响报告书的审批意见</w:t>
            </w:r>
            <w:r w:rsidRPr="004838ED">
              <w:rPr>
                <w:rFonts w:ascii="Times New Roman" w:hAnsi="Times New Roman" w:hint="eastAsia"/>
                <w:bCs/>
                <w:sz w:val="24"/>
                <w:szCs w:val="24"/>
              </w:rPr>
              <w:t xml:space="preserve">  </w:t>
            </w:r>
            <w:r w:rsidRPr="004838ED">
              <w:rPr>
                <w:rFonts w:ascii="Times New Roman" w:hAnsi="Times New Roman" w:hint="eastAsia"/>
                <w:bCs/>
                <w:sz w:val="24"/>
                <w:szCs w:val="24"/>
              </w:rPr>
              <w:t>环建审【</w:t>
            </w:r>
            <w:r w:rsidRPr="004838ED">
              <w:rPr>
                <w:rFonts w:ascii="Times New Roman" w:hAnsi="Times New Roman" w:hint="eastAsia"/>
                <w:bCs/>
                <w:sz w:val="24"/>
                <w:szCs w:val="24"/>
              </w:rPr>
              <w:t>2019</w:t>
            </w:r>
            <w:r w:rsidRPr="004838ED">
              <w:rPr>
                <w:rFonts w:ascii="Times New Roman" w:hAnsi="Times New Roman" w:hint="eastAsia"/>
                <w:bCs/>
                <w:sz w:val="24"/>
                <w:szCs w:val="24"/>
              </w:rPr>
              <w:t>】</w:t>
            </w:r>
            <w:r w:rsidRPr="004838ED">
              <w:rPr>
                <w:rFonts w:ascii="Times New Roman" w:hAnsi="Times New Roman" w:hint="eastAsia"/>
                <w:bCs/>
                <w:sz w:val="24"/>
                <w:szCs w:val="24"/>
              </w:rPr>
              <w:t>50</w:t>
            </w:r>
            <w:r w:rsidRPr="004838ED">
              <w:rPr>
                <w:rFonts w:ascii="Times New Roman" w:hAnsi="Times New Roman" w:hint="eastAsia"/>
                <w:bCs/>
                <w:sz w:val="24"/>
                <w:szCs w:val="24"/>
              </w:rPr>
              <w:t>号</w:t>
            </w:r>
          </w:p>
          <w:p w14:paraId="0299AC44" w14:textId="78F13413"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6</w:t>
            </w:r>
            <w:r w:rsidRPr="004838ED">
              <w:rPr>
                <w:rFonts w:ascii="Times New Roman" w:hAnsi="Times New Roman" w:hint="eastAsia"/>
                <w:bCs/>
                <w:sz w:val="24"/>
                <w:szCs w:val="24"/>
              </w:rPr>
              <w:t>、关于对安徽康明斯动力有限公司</w:t>
            </w:r>
            <w:r w:rsidRPr="004838ED">
              <w:rPr>
                <w:rFonts w:ascii="Times New Roman" w:hAnsi="Times New Roman" w:hint="eastAsia"/>
                <w:bCs/>
                <w:sz w:val="24"/>
                <w:szCs w:val="24"/>
              </w:rPr>
              <w:t>4.0L</w:t>
            </w:r>
            <w:r w:rsidRPr="004838ED">
              <w:rPr>
                <w:rFonts w:ascii="Times New Roman" w:hAnsi="Times New Roman" w:hint="eastAsia"/>
                <w:bCs/>
                <w:sz w:val="24"/>
                <w:szCs w:val="24"/>
              </w:rPr>
              <w:t>柴油机生产线技改项目环境影响报告书的批复意见</w:t>
            </w:r>
            <w:r w:rsidRPr="004838ED">
              <w:rPr>
                <w:rFonts w:ascii="Times New Roman" w:hAnsi="Times New Roman" w:hint="eastAsia"/>
                <w:bCs/>
                <w:sz w:val="24"/>
                <w:szCs w:val="24"/>
              </w:rPr>
              <w:t xml:space="preserve">  </w:t>
            </w:r>
            <w:r w:rsidRPr="004838ED">
              <w:rPr>
                <w:rFonts w:ascii="Times New Roman" w:hAnsi="Times New Roman" w:hint="eastAsia"/>
                <w:bCs/>
                <w:sz w:val="24"/>
                <w:szCs w:val="24"/>
              </w:rPr>
              <w:t>环建审（经）字</w:t>
            </w:r>
            <w:r w:rsidRPr="004838ED">
              <w:rPr>
                <w:rFonts w:ascii="Times New Roman" w:hAnsi="Times New Roman" w:hint="eastAsia"/>
                <w:bCs/>
                <w:sz w:val="24"/>
                <w:szCs w:val="24"/>
              </w:rPr>
              <w:t>{2020}14</w:t>
            </w:r>
            <w:r w:rsidRPr="004838ED">
              <w:rPr>
                <w:rFonts w:ascii="Times New Roman" w:hAnsi="Times New Roman" w:hint="eastAsia"/>
                <w:bCs/>
                <w:sz w:val="24"/>
                <w:szCs w:val="24"/>
              </w:rPr>
              <w:t>号</w:t>
            </w:r>
          </w:p>
          <w:p w14:paraId="759F0766" w14:textId="6BD655B0"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bCs/>
                <w:sz w:val="24"/>
                <w:szCs w:val="24"/>
              </w:rPr>
              <w:t>7</w:t>
            </w:r>
            <w:r w:rsidRPr="004838ED">
              <w:rPr>
                <w:rFonts w:ascii="Times New Roman" w:hAnsi="Times New Roman" w:hint="eastAsia"/>
                <w:bCs/>
                <w:sz w:val="24"/>
                <w:szCs w:val="24"/>
              </w:rPr>
              <w:t>、关于安徽江淮汽车股份有限公司</w:t>
            </w:r>
            <w:r w:rsidRPr="004838ED">
              <w:rPr>
                <w:rFonts w:ascii="Times New Roman" w:hAnsi="Times New Roman" w:hint="eastAsia"/>
                <w:bCs/>
                <w:sz w:val="24"/>
                <w:szCs w:val="24"/>
              </w:rPr>
              <w:t>2.7cti</w:t>
            </w:r>
            <w:r w:rsidRPr="004838ED">
              <w:rPr>
                <w:rFonts w:ascii="Times New Roman" w:hAnsi="Times New Roman" w:hint="eastAsia"/>
                <w:bCs/>
                <w:sz w:val="24"/>
                <w:szCs w:val="24"/>
              </w:rPr>
              <w:t>高性能柴油机生产线技改项目竣工环境保护验收意见</w:t>
            </w:r>
            <w:r w:rsidRPr="004838ED">
              <w:rPr>
                <w:rFonts w:ascii="Times New Roman" w:hAnsi="Times New Roman" w:hint="eastAsia"/>
                <w:bCs/>
                <w:sz w:val="24"/>
                <w:szCs w:val="24"/>
              </w:rPr>
              <w:t xml:space="preserve">  </w:t>
            </w:r>
            <w:r w:rsidRPr="004838ED">
              <w:rPr>
                <w:rFonts w:ascii="Times New Roman" w:hAnsi="Times New Roman" w:hint="eastAsia"/>
                <w:bCs/>
                <w:sz w:val="24"/>
                <w:szCs w:val="24"/>
              </w:rPr>
              <w:t>安康安环发【</w:t>
            </w:r>
            <w:r w:rsidRPr="004838ED">
              <w:rPr>
                <w:rFonts w:ascii="Times New Roman" w:hAnsi="Times New Roman" w:hint="eastAsia"/>
                <w:bCs/>
                <w:sz w:val="24"/>
                <w:szCs w:val="24"/>
              </w:rPr>
              <w:t>2021</w:t>
            </w:r>
            <w:r w:rsidRPr="004838ED">
              <w:rPr>
                <w:rFonts w:ascii="Times New Roman" w:hAnsi="Times New Roman" w:hint="eastAsia"/>
                <w:bCs/>
                <w:sz w:val="24"/>
                <w:szCs w:val="24"/>
              </w:rPr>
              <w:t>】</w:t>
            </w:r>
            <w:r w:rsidRPr="004838ED">
              <w:rPr>
                <w:rFonts w:ascii="Times New Roman" w:hAnsi="Times New Roman" w:hint="eastAsia"/>
                <w:bCs/>
                <w:sz w:val="24"/>
                <w:szCs w:val="24"/>
              </w:rPr>
              <w:t>01</w:t>
            </w:r>
            <w:r w:rsidRPr="004838ED">
              <w:rPr>
                <w:rFonts w:ascii="Times New Roman" w:hAnsi="Times New Roman" w:hint="eastAsia"/>
                <w:bCs/>
                <w:sz w:val="24"/>
                <w:szCs w:val="24"/>
              </w:rPr>
              <w:t>号</w:t>
            </w:r>
          </w:p>
          <w:p w14:paraId="088F13A1" w14:textId="519B5466" w:rsidR="001A126D" w:rsidRPr="004838ED" w:rsidRDefault="001A126D" w:rsidP="00154D05">
            <w:pPr>
              <w:adjustRightInd w:val="0"/>
              <w:snapToGrid w:val="0"/>
              <w:jc w:val="left"/>
              <w:rPr>
                <w:rFonts w:ascii="Times New Roman" w:hAnsi="Times New Roman"/>
                <w:bCs/>
                <w:sz w:val="24"/>
                <w:szCs w:val="24"/>
              </w:rPr>
            </w:pPr>
            <w:r w:rsidRPr="004838ED">
              <w:rPr>
                <w:rFonts w:ascii="Times New Roman" w:hAnsi="Times New Roman"/>
                <w:bCs/>
                <w:sz w:val="24"/>
                <w:szCs w:val="24"/>
              </w:rPr>
              <w:t>8</w:t>
            </w:r>
            <w:r w:rsidRPr="004838ED">
              <w:rPr>
                <w:rFonts w:ascii="Times New Roman" w:hAnsi="Times New Roman" w:hint="eastAsia"/>
                <w:bCs/>
                <w:sz w:val="24"/>
                <w:szCs w:val="24"/>
              </w:rPr>
              <w:t>、关于对安徽康明斯动力有限公司</w:t>
            </w:r>
            <w:r w:rsidRPr="004838ED">
              <w:rPr>
                <w:rFonts w:ascii="Times New Roman" w:hAnsi="Times New Roman" w:hint="eastAsia"/>
                <w:bCs/>
                <w:sz w:val="24"/>
                <w:szCs w:val="24"/>
              </w:rPr>
              <w:t>4.0L</w:t>
            </w:r>
            <w:r w:rsidRPr="004838ED">
              <w:rPr>
                <w:rFonts w:ascii="Times New Roman" w:hAnsi="Times New Roman" w:hint="eastAsia"/>
                <w:bCs/>
                <w:sz w:val="24"/>
                <w:szCs w:val="24"/>
              </w:rPr>
              <w:t>柴油机生产线技改项目竣工环境保护验收意见</w:t>
            </w:r>
            <w:r w:rsidRPr="004838ED">
              <w:rPr>
                <w:rFonts w:ascii="Times New Roman" w:hAnsi="Times New Roman" w:hint="eastAsia"/>
                <w:bCs/>
                <w:sz w:val="24"/>
                <w:szCs w:val="24"/>
              </w:rPr>
              <w:t xml:space="preserve">      </w:t>
            </w:r>
            <w:r w:rsidRPr="004838ED">
              <w:rPr>
                <w:rFonts w:ascii="Times New Roman" w:hAnsi="Times New Roman" w:hint="eastAsia"/>
                <w:bCs/>
                <w:sz w:val="24"/>
                <w:szCs w:val="24"/>
              </w:rPr>
              <w:t>安康安环发【</w:t>
            </w:r>
            <w:r w:rsidRPr="004838ED">
              <w:rPr>
                <w:rFonts w:ascii="Times New Roman" w:hAnsi="Times New Roman" w:hint="eastAsia"/>
                <w:bCs/>
                <w:sz w:val="24"/>
                <w:szCs w:val="24"/>
              </w:rPr>
              <w:t>2021</w:t>
            </w:r>
            <w:r w:rsidRPr="004838ED">
              <w:rPr>
                <w:rFonts w:ascii="Times New Roman" w:hAnsi="Times New Roman" w:hint="eastAsia"/>
                <w:bCs/>
                <w:sz w:val="24"/>
                <w:szCs w:val="24"/>
              </w:rPr>
              <w:t>】</w:t>
            </w:r>
            <w:r w:rsidRPr="004838ED">
              <w:rPr>
                <w:rFonts w:ascii="Times New Roman" w:hAnsi="Times New Roman" w:hint="eastAsia"/>
                <w:bCs/>
                <w:sz w:val="24"/>
                <w:szCs w:val="24"/>
              </w:rPr>
              <w:t>02</w:t>
            </w:r>
            <w:r w:rsidRPr="004838ED">
              <w:rPr>
                <w:rFonts w:ascii="Times New Roman" w:hAnsi="Times New Roman" w:hint="eastAsia"/>
                <w:bCs/>
                <w:sz w:val="24"/>
                <w:szCs w:val="24"/>
              </w:rPr>
              <w:t>号</w:t>
            </w:r>
          </w:p>
          <w:p w14:paraId="2650EF14" w14:textId="47E19EBC" w:rsidR="001A126D" w:rsidRPr="004838ED" w:rsidRDefault="001A126D" w:rsidP="00154D05">
            <w:pPr>
              <w:adjustRightInd w:val="0"/>
              <w:snapToGrid w:val="0"/>
              <w:jc w:val="left"/>
              <w:rPr>
                <w:rFonts w:ascii="Times New Roman" w:hAnsi="Times New Roman"/>
                <w:bCs/>
                <w:sz w:val="24"/>
                <w:szCs w:val="24"/>
              </w:rPr>
            </w:pPr>
          </w:p>
        </w:tc>
      </w:tr>
      <w:tr w:rsidR="00C1640C" w14:paraId="26C9804C" w14:textId="77777777">
        <w:trPr>
          <w:trHeight w:val="652"/>
        </w:trPr>
        <w:tc>
          <w:tcPr>
            <w:tcW w:w="2004" w:type="dxa"/>
            <w:vAlign w:val="center"/>
          </w:tcPr>
          <w:p w14:paraId="6F440DC8"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lastRenderedPageBreak/>
              <w:t>其他环境保护行政许可情况</w:t>
            </w:r>
          </w:p>
        </w:tc>
        <w:tc>
          <w:tcPr>
            <w:tcW w:w="6701" w:type="dxa"/>
            <w:gridSpan w:val="3"/>
            <w:vAlign w:val="center"/>
          </w:tcPr>
          <w:p w14:paraId="20D1AC3E" w14:textId="7D92B9BD" w:rsidR="00C1640C" w:rsidRPr="004838ED" w:rsidRDefault="003147CF" w:rsidP="00154D05">
            <w:pPr>
              <w:adjustRightInd w:val="0"/>
              <w:snapToGrid w:val="0"/>
              <w:jc w:val="left"/>
              <w:rPr>
                <w:rFonts w:ascii="Times New Roman" w:hAnsi="Times New Roman"/>
                <w:bCs/>
                <w:sz w:val="24"/>
                <w:szCs w:val="24"/>
              </w:rPr>
            </w:pPr>
            <w:bookmarkStart w:id="0" w:name="_GoBack"/>
            <w:bookmarkEnd w:id="0"/>
            <w:r w:rsidRPr="004838ED">
              <w:rPr>
                <w:rFonts w:ascii="Times New Roman" w:hAnsi="Times New Roman"/>
                <w:bCs/>
                <w:sz w:val="24"/>
                <w:szCs w:val="24"/>
              </w:rPr>
              <w:t>2019</w:t>
            </w:r>
            <w:r w:rsidRPr="004838ED">
              <w:rPr>
                <w:rFonts w:ascii="Times New Roman" w:hAnsi="Times New Roman"/>
                <w:bCs/>
                <w:sz w:val="24"/>
                <w:szCs w:val="24"/>
              </w:rPr>
              <w:t>年</w:t>
            </w:r>
            <w:r w:rsidRPr="004838ED">
              <w:rPr>
                <w:rFonts w:ascii="Times New Roman" w:hAnsi="Times New Roman"/>
                <w:bCs/>
                <w:sz w:val="24"/>
                <w:szCs w:val="24"/>
              </w:rPr>
              <w:t>10</w:t>
            </w:r>
            <w:r w:rsidRPr="004838ED">
              <w:rPr>
                <w:rFonts w:ascii="Times New Roman" w:hAnsi="Times New Roman"/>
                <w:bCs/>
                <w:sz w:val="24"/>
                <w:szCs w:val="24"/>
              </w:rPr>
              <w:t>月</w:t>
            </w:r>
            <w:r w:rsidRPr="004838ED">
              <w:rPr>
                <w:rFonts w:ascii="Times New Roman" w:hAnsi="Times New Roman"/>
                <w:bCs/>
                <w:sz w:val="24"/>
                <w:szCs w:val="24"/>
              </w:rPr>
              <w:t>25</w:t>
            </w:r>
            <w:r w:rsidRPr="004838ED">
              <w:rPr>
                <w:rFonts w:ascii="Times New Roman" w:hAnsi="Times New Roman"/>
                <w:bCs/>
                <w:sz w:val="24"/>
                <w:szCs w:val="24"/>
              </w:rPr>
              <w:t>日已完成排污许可申领工作，排污许可证编号为</w:t>
            </w:r>
            <w:r w:rsidRPr="004838ED">
              <w:rPr>
                <w:rFonts w:ascii="Times New Roman" w:hAnsi="Times New Roman"/>
                <w:bCs/>
                <w:sz w:val="24"/>
                <w:szCs w:val="24"/>
              </w:rPr>
              <w:t>91340100598671588L001V</w:t>
            </w:r>
            <w:r w:rsidRPr="004838ED">
              <w:rPr>
                <w:rFonts w:ascii="Times New Roman" w:hAnsi="Times New Roman"/>
                <w:bCs/>
                <w:sz w:val="24"/>
                <w:szCs w:val="24"/>
              </w:rPr>
              <w:t>。</w:t>
            </w:r>
            <w:r w:rsidRPr="004838ED">
              <w:rPr>
                <w:rFonts w:ascii="Times New Roman" w:hAnsi="Times New Roman" w:hint="eastAsia"/>
                <w:bCs/>
                <w:sz w:val="24"/>
                <w:szCs w:val="24"/>
              </w:rPr>
              <w:t>2</w:t>
            </w:r>
            <w:r w:rsidRPr="004838ED">
              <w:rPr>
                <w:rFonts w:ascii="Times New Roman" w:hAnsi="Times New Roman"/>
                <w:bCs/>
                <w:sz w:val="24"/>
                <w:szCs w:val="24"/>
              </w:rPr>
              <w:t>021</w:t>
            </w:r>
            <w:r w:rsidRPr="004838ED">
              <w:rPr>
                <w:rFonts w:ascii="Times New Roman" w:hAnsi="Times New Roman" w:hint="eastAsia"/>
                <w:bCs/>
                <w:sz w:val="24"/>
                <w:szCs w:val="24"/>
              </w:rPr>
              <w:t>年因项目技改重新申请，并已通过。</w:t>
            </w:r>
          </w:p>
        </w:tc>
      </w:tr>
      <w:tr w:rsidR="00C1640C" w14:paraId="2276EEA2" w14:textId="77777777">
        <w:trPr>
          <w:trHeight w:val="1014"/>
        </w:trPr>
        <w:tc>
          <w:tcPr>
            <w:tcW w:w="2004" w:type="dxa"/>
            <w:vAlign w:val="center"/>
          </w:tcPr>
          <w:p w14:paraId="1B4B98D0"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14:paraId="3E3215B1" w14:textId="2AB393E3" w:rsidR="00C1640C" w:rsidRPr="004838ED" w:rsidRDefault="0022484E" w:rsidP="00154D05">
            <w:pPr>
              <w:adjustRightInd w:val="0"/>
              <w:snapToGrid w:val="0"/>
              <w:jc w:val="left"/>
              <w:rPr>
                <w:rFonts w:ascii="Times New Roman" w:hAnsi="Times New Roman"/>
                <w:bCs/>
                <w:sz w:val="24"/>
                <w:szCs w:val="24"/>
              </w:rPr>
            </w:pPr>
            <w:r w:rsidRPr="004838ED">
              <w:rPr>
                <w:rFonts w:ascii="Times New Roman" w:hAnsi="Times New Roman" w:hint="eastAsia"/>
                <w:bCs/>
                <w:sz w:val="24"/>
                <w:szCs w:val="24"/>
              </w:rPr>
              <w:t>企</w:t>
            </w:r>
            <w:r w:rsidRPr="004838ED">
              <w:rPr>
                <w:rFonts w:ascii="Times New Roman" w:hAnsi="Times New Roman"/>
                <w:bCs/>
                <w:sz w:val="24"/>
                <w:szCs w:val="24"/>
              </w:rPr>
              <w:t>业于</w:t>
            </w:r>
            <w:r w:rsidRPr="004838ED">
              <w:rPr>
                <w:rFonts w:ascii="Times New Roman" w:hAnsi="Times New Roman" w:hint="eastAsia"/>
                <w:bCs/>
                <w:sz w:val="24"/>
                <w:szCs w:val="24"/>
              </w:rPr>
              <w:t>2020</w:t>
            </w:r>
            <w:r w:rsidRPr="004838ED">
              <w:rPr>
                <w:rFonts w:ascii="Times New Roman" w:hAnsi="Times New Roman" w:hint="eastAsia"/>
                <w:bCs/>
                <w:sz w:val="24"/>
                <w:szCs w:val="24"/>
              </w:rPr>
              <w:t>年编制的突发环境事件应急预案，于</w:t>
            </w:r>
            <w:r w:rsidRPr="004838ED">
              <w:rPr>
                <w:rFonts w:ascii="Times New Roman" w:hAnsi="Times New Roman" w:hint="eastAsia"/>
                <w:bCs/>
                <w:sz w:val="24"/>
                <w:szCs w:val="24"/>
              </w:rPr>
              <w:t>2020</w:t>
            </w:r>
            <w:r w:rsidRPr="004838ED">
              <w:rPr>
                <w:rFonts w:ascii="Times New Roman" w:hAnsi="Times New Roman" w:hint="eastAsia"/>
                <w:bCs/>
                <w:sz w:val="24"/>
                <w:szCs w:val="24"/>
              </w:rPr>
              <w:t>年</w:t>
            </w:r>
            <w:r w:rsidRPr="004838ED">
              <w:rPr>
                <w:rFonts w:ascii="Times New Roman" w:hAnsi="Times New Roman" w:hint="eastAsia"/>
                <w:bCs/>
                <w:sz w:val="24"/>
                <w:szCs w:val="24"/>
              </w:rPr>
              <w:t>3</w:t>
            </w:r>
            <w:r w:rsidRPr="004838ED">
              <w:rPr>
                <w:rFonts w:ascii="Times New Roman" w:hAnsi="Times New Roman" w:hint="eastAsia"/>
                <w:bCs/>
                <w:sz w:val="24"/>
                <w:szCs w:val="24"/>
              </w:rPr>
              <w:t>月在合肥市生态环境局经开区分局备案，备案号是</w:t>
            </w:r>
            <w:r w:rsidRPr="004838ED">
              <w:rPr>
                <w:rFonts w:ascii="Times New Roman" w:hAnsi="Times New Roman" w:hint="eastAsia"/>
                <w:bCs/>
                <w:sz w:val="24"/>
                <w:szCs w:val="24"/>
              </w:rPr>
              <w:t>340106-2020-003-L</w:t>
            </w:r>
            <w:r w:rsidRPr="004838ED">
              <w:rPr>
                <w:rFonts w:ascii="Times New Roman" w:hAnsi="Times New Roman" w:hint="eastAsia"/>
                <w:bCs/>
                <w:sz w:val="24"/>
                <w:szCs w:val="24"/>
              </w:rPr>
              <w:t>。经评估企业水、气的风险等级是一般，不存在重大环境风险源，未发生过重大环境事故。</w:t>
            </w:r>
          </w:p>
        </w:tc>
      </w:tr>
      <w:tr w:rsidR="00C1640C" w14:paraId="6D6EFF38" w14:textId="77777777">
        <w:trPr>
          <w:trHeight w:val="467"/>
        </w:trPr>
        <w:tc>
          <w:tcPr>
            <w:tcW w:w="2004" w:type="dxa"/>
            <w:vAlign w:val="center"/>
          </w:tcPr>
          <w:p w14:paraId="47AD93B1" w14:textId="77777777"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14:paraId="6907DB25" w14:textId="7D931339" w:rsidR="00C1640C" w:rsidRPr="004838ED" w:rsidRDefault="00C1640C" w:rsidP="00154D05">
            <w:pPr>
              <w:adjustRightInd w:val="0"/>
              <w:snapToGrid w:val="0"/>
              <w:jc w:val="left"/>
              <w:rPr>
                <w:rFonts w:ascii="Times New Roman" w:hAnsi="Times New Roman"/>
                <w:bCs/>
                <w:sz w:val="24"/>
                <w:szCs w:val="24"/>
              </w:rPr>
            </w:pPr>
          </w:p>
        </w:tc>
      </w:tr>
    </w:tbl>
    <w:p w14:paraId="5641ECF2" w14:textId="77777777" w:rsidR="00C1640C" w:rsidRDefault="00C1640C" w:rsidP="00F53C76">
      <w:pPr>
        <w:adjustRightInd w:val="0"/>
        <w:snapToGrid w:val="0"/>
        <w:jc w:val="center"/>
      </w:pPr>
    </w:p>
    <w:sectPr w:rsidR="00C16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8E4F0" w14:textId="77777777" w:rsidR="00320D09" w:rsidRDefault="00320D09" w:rsidP="007E3055">
      <w:r>
        <w:separator/>
      </w:r>
    </w:p>
  </w:endnote>
  <w:endnote w:type="continuationSeparator" w:id="0">
    <w:p w14:paraId="3F304EC1" w14:textId="77777777" w:rsidR="00320D09" w:rsidRDefault="00320D09"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DE1D0" w14:textId="77777777" w:rsidR="00320D09" w:rsidRDefault="00320D09" w:rsidP="007E3055">
      <w:r>
        <w:separator/>
      </w:r>
    </w:p>
  </w:footnote>
  <w:footnote w:type="continuationSeparator" w:id="0">
    <w:p w14:paraId="7DAEB913" w14:textId="77777777" w:rsidR="00320D09" w:rsidRDefault="00320D09"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0A5"/>
    <w:multiLevelType w:val="hybridMultilevel"/>
    <w:tmpl w:val="8A86CEE0"/>
    <w:lvl w:ilvl="0" w:tplc="899E1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092B86"/>
    <w:multiLevelType w:val="hybridMultilevel"/>
    <w:tmpl w:val="B1F0DB26"/>
    <w:lvl w:ilvl="0" w:tplc="F13AD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A27E57"/>
    <w:multiLevelType w:val="hybridMultilevel"/>
    <w:tmpl w:val="E99CB9D4"/>
    <w:lvl w:ilvl="0" w:tplc="227A1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6765C2"/>
    <w:multiLevelType w:val="hybridMultilevel"/>
    <w:tmpl w:val="FDAC75D2"/>
    <w:lvl w:ilvl="0" w:tplc="A2028E98">
      <w:start w:val="1"/>
      <w:numFmt w:val="decimal"/>
      <w:lvlText w:val="%1、"/>
      <w:lvlJc w:val="left"/>
      <w:pPr>
        <w:ind w:left="360" w:hanging="360"/>
      </w:pPr>
      <w:rPr>
        <w:rFonts w:ascii="Times New Roman" w:eastAsia="楷体" w:hAnsi="Times New Roman"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9C489"/>
    <w:multiLevelType w:val="singleLevel"/>
    <w:tmpl w:val="55C9C489"/>
    <w:lvl w:ilvl="0">
      <w:start w:val="1"/>
      <w:numFmt w:val="decimal"/>
      <w:suff w:val="nothing"/>
      <w:lvlText w:val="%1、"/>
      <w:lvlJc w:val="left"/>
    </w:lvl>
  </w:abstractNum>
  <w:abstractNum w:abstractNumId="5">
    <w:nsid w:val="5746704C"/>
    <w:multiLevelType w:val="hybridMultilevel"/>
    <w:tmpl w:val="42985110"/>
    <w:lvl w:ilvl="0" w:tplc="AC908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154D05"/>
    <w:rsid w:val="001A126D"/>
    <w:rsid w:val="0022484E"/>
    <w:rsid w:val="00294D3C"/>
    <w:rsid w:val="002C64BA"/>
    <w:rsid w:val="002C742A"/>
    <w:rsid w:val="002E06BD"/>
    <w:rsid w:val="003147CF"/>
    <w:rsid w:val="00320D09"/>
    <w:rsid w:val="00344EB6"/>
    <w:rsid w:val="004838ED"/>
    <w:rsid w:val="004E42B7"/>
    <w:rsid w:val="005F6B6C"/>
    <w:rsid w:val="007E3055"/>
    <w:rsid w:val="007F36A4"/>
    <w:rsid w:val="00850397"/>
    <w:rsid w:val="00892E6E"/>
    <w:rsid w:val="00922C84"/>
    <w:rsid w:val="00940809"/>
    <w:rsid w:val="009E2B31"/>
    <w:rsid w:val="00AE5FD7"/>
    <w:rsid w:val="00C1640C"/>
    <w:rsid w:val="00C65E8B"/>
    <w:rsid w:val="00C96AFE"/>
    <w:rsid w:val="00CA3E0D"/>
    <w:rsid w:val="00DC2CEE"/>
    <w:rsid w:val="00E0443B"/>
    <w:rsid w:val="00E41563"/>
    <w:rsid w:val="00F037F8"/>
    <w:rsid w:val="00F53C76"/>
    <w:rsid w:val="00F60217"/>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5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 w:type="character" w:styleId="a7">
    <w:name w:val="Hyperlink"/>
    <w:basedOn w:val="a0"/>
    <w:uiPriority w:val="99"/>
    <w:semiHidden/>
    <w:unhideWhenUsed/>
    <w:rsid w:val="009408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 w:type="character" w:styleId="a7">
    <w:name w:val="Hyperlink"/>
    <w:basedOn w:val="a0"/>
    <w:uiPriority w:val="99"/>
    <w:semiHidden/>
    <w:unhideWhenUsed/>
    <w:rsid w:val="00940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741">
      <w:bodyDiv w:val="1"/>
      <w:marLeft w:val="0"/>
      <w:marRight w:val="0"/>
      <w:marTop w:val="0"/>
      <w:marBottom w:val="0"/>
      <w:divBdr>
        <w:top w:val="none" w:sz="0" w:space="0" w:color="auto"/>
        <w:left w:val="none" w:sz="0" w:space="0" w:color="auto"/>
        <w:bottom w:val="none" w:sz="0" w:space="0" w:color="auto"/>
        <w:right w:val="none" w:sz="0" w:space="0" w:color="auto"/>
      </w:divBdr>
    </w:div>
    <w:div w:id="244188655">
      <w:bodyDiv w:val="1"/>
      <w:marLeft w:val="0"/>
      <w:marRight w:val="0"/>
      <w:marTop w:val="0"/>
      <w:marBottom w:val="0"/>
      <w:divBdr>
        <w:top w:val="none" w:sz="0" w:space="0" w:color="auto"/>
        <w:left w:val="none" w:sz="0" w:space="0" w:color="auto"/>
        <w:bottom w:val="none" w:sz="0" w:space="0" w:color="auto"/>
        <w:right w:val="none" w:sz="0" w:space="0" w:color="auto"/>
      </w:divBdr>
    </w:div>
    <w:div w:id="563295822">
      <w:bodyDiv w:val="1"/>
      <w:marLeft w:val="0"/>
      <w:marRight w:val="0"/>
      <w:marTop w:val="0"/>
      <w:marBottom w:val="0"/>
      <w:divBdr>
        <w:top w:val="none" w:sz="0" w:space="0" w:color="auto"/>
        <w:left w:val="none" w:sz="0" w:space="0" w:color="auto"/>
        <w:bottom w:val="none" w:sz="0" w:space="0" w:color="auto"/>
        <w:right w:val="none" w:sz="0" w:space="0" w:color="auto"/>
      </w:divBdr>
    </w:div>
    <w:div w:id="167596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9.145.0.253:8081/sjcj/hbSjcjQyJcxxV/view/MONITORING_SITE/fad7a9d0d8b511eb0e3a1372fc9f78a0?psType=FEI_Q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39.145.0.253:8081/sjcj/hbSjcjQyJcxxV/view/MONITORING_SITE/fb57fd60d8b511eb0e3a1372fc9f78a0?psType=FEI_Q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9.145.0.253:8081/sjcj/hbSjcjQyJcxxV/view/MONITORING_SITE/fb25c9d0d8b511eb0e3a1372fc9f78a0?psType=FEI_Q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39.145.0.253:8081/sjcj/hbSjcjQyJcxxV/view/MONITORING_SITE/fad7a9d0d8b511eb0e3a1372fc9f78a0?psType=FEI_QI" TargetMode="External"/><Relationship Id="rId4" Type="http://schemas.microsoft.com/office/2007/relationships/stylesWithEffects" Target="stylesWithEffects.xml"/><Relationship Id="rId9" Type="http://schemas.openxmlformats.org/officeDocument/2006/relationships/hyperlink" Target="http://39.145.0.253:8081/sjcj/hbSjcjQyJcxxV/view/MONITORING_SITE/f8a86dc0d8b511eb0e3a1372fc9f78a0?psType=FEI_QI"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421</Words>
  <Characters>2403</Characters>
  <Application>Microsoft Office Word</Application>
  <DocSecurity>0</DocSecurity>
  <Lines>20</Lines>
  <Paragraphs>5</Paragraphs>
  <ScaleCrop>false</ScaleCrop>
  <Company>china</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2021-05-13T06:24:00Z</dcterms:created>
  <dcterms:modified xsi:type="dcterms:W3CDTF">2022-03-22T08:41:00Z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