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61" w:rsidRDefault="00F76161" w:rsidP="00F76161">
      <w:pPr>
        <w:rPr>
          <w:rFonts w:asciiTheme="majorEastAsia" w:eastAsiaTheme="majorEastAsia" w:hAnsiTheme="majorEastAsia"/>
          <w:b/>
          <w:sz w:val="32"/>
          <w:szCs w:val="32"/>
        </w:rPr>
      </w:pPr>
      <w:bookmarkStart w:id="0" w:name="_GoBack"/>
      <w:bookmarkEnd w:id="0"/>
    </w:p>
    <w:p w:rsidR="00F76161" w:rsidRDefault="00F76161" w:rsidP="00F7616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u w:val="single"/>
        </w:rPr>
        <w:t>臼井管路系统（合肥）有限</w:t>
      </w:r>
      <w:r w:rsidRPr="00CF2A29">
        <w:rPr>
          <w:rFonts w:asciiTheme="majorEastAsia" w:eastAsiaTheme="majorEastAsia" w:hAnsiTheme="majorEastAsia"/>
          <w:sz w:val="30"/>
          <w:szCs w:val="30"/>
          <w:u w:val="single"/>
        </w:rPr>
        <w:t>公司</w:t>
      </w:r>
      <w:r>
        <w:rPr>
          <w:rFonts w:asciiTheme="majorEastAsia" w:eastAsiaTheme="majorEastAsia" w:hAnsiTheme="majorEastAsia" w:hint="eastAsia"/>
          <w:sz w:val="30"/>
          <w:szCs w:val="30"/>
          <w:u w:val="single"/>
        </w:rPr>
        <w:t xml:space="preserve">2020年 </w:t>
      </w:r>
      <w:r w:rsidRPr="004819BC">
        <w:rPr>
          <w:rFonts w:asciiTheme="majorEastAsia" w:eastAsiaTheme="majorEastAsia" w:hAnsiTheme="majorEastAsia" w:hint="eastAsia"/>
          <w:sz w:val="30"/>
          <w:szCs w:val="30"/>
        </w:rPr>
        <w:t>已公开环境信息</w:t>
      </w:r>
    </w:p>
    <w:p w:rsidR="00F76161" w:rsidRDefault="00F76161" w:rsidP="00F76161">
      <w:pPr>
        <w:jc w:val="center"/>
        <w:rPr>
          <w:rFonts w:asciiTheme="majorEastAsia" w:eastAsiaTheme="majorEastAsia" w:hAnsiTheme="majorEastAsia"/>
          <w:sz w:val="30"/>
          <w:szCs w:val="30"/>
        </w:rPr>
      </w:pPr>
    </w:p>
    <w:p w:rsidR="00F76161" w:rsidRDefault="00F76161" w:rsidP="00F76161">
      <w:pPr>
        <w:rPr>
          <w:rFonts w:asciiTheme="majorEastAsia" w:eastAsiaTheme="majorEastAsia" w:hAnsiTheme="majorEastAsia"/>
          <w:sz w:val="28"/>
          <w:szCs w:val="30"/>
        </w:rPr>
      </w:pPr>
      <w:r w:rsidRPr="004819BC">
        <w:rPr>
          <w:rFonts w:asciiTheme="majorEastAsia" w:eastAsiaTheme="majorEastAsia" w:hAnsiTheme="majorEastAsia" w:hint="eastAsia"/>
          <w:sz w:val="28"/>
          <w:szCs w:val="30"/>
        </w:rPr>
        <w:t>一、基础信息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6491"/>
      </w:tblGrid>
      <w:tr w:rsidR="00F76161" w:rsidRPr="004819BC" w:rsidTr="00E45886">
        <w:trPr>
          <w:trHeight w:val="397"/>
          <w:jc w:val="center"/>
        </w:trPr>
        <w:tc>
          <w:tcPr>
            <w:tcW w:w="0" w:type="auto"/>
            <w:gridSpan w:val="2"/>
            <w:vAlign w:val="center"/>
          </w:tcPr>
          <w:p w:rsidR="00F76161" w:rsidRPr="00E653B5" w:rsidRDefault="00F76161" w:rsidP="00E45886">
            <w:pPr>
              <w:spacing w:line="360" w:lineRule="auto"/>
              <w:ind w:right="-51"/>
              <w:jc w:val="center"/>
              <w:rPr>
                <w:rFonts w:ascii="宋体" w:eastAsia="宋体" w:hAnsi="Courier New" w:cs="Times New Roman"/>
                <w:sz w:val="28"/>
                <w:szCs w:val="18"/>
              </w:rPr>
            </w:pPr>
            <w:r w:rsidRPr="00E653B5">
              <w:rPr>
                <w:rFonts w:ascii="宋体" w:eastAsia="宋体" w:hAnsi="Courier New" w:cs="Times New Roman" w:hint="eastAsia"/>
                <w:sz w:val="28"/>
                <w:szCs w:val="18"/>
              </w:rPr>
              <w:t>工业企业基本信息</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1.单位名称</w:t>
            </w:r>
          </w:p>
        </w:tc>
        <w:tc>
          <w:tcPr>
            <w:tcW w:w="6491" w:type="dxa"/>
            <w:vAlign w:val="center"/>
          </w:tcPr>
          <w:p w:rsidR="00F76161" w:rsidRPr="00E653B5" w:rsidRDefault="00F76161" w:rsidP="00E45886">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臼井管路系统（合肥）</w:t>
            </w:r>
            <w:r w:rsidRPr="00E653B5">
              <w:rPr>
                <w:rFonts w:ascii="宋体" w:eastAsia="宋体" w:hAnsi="Courier New" w:cs="Times New Roman"/>
                <w:sz w:val="28"/>
                <w:szCs w:val="18"/>
              </w:rPr>
              <w:t>有限公司</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2.法定代表人</w:t>
            </w:r>
          </w:p>
        </w:tc>
        <w:tc>
          <w:tcPr>
            <w:tcW w:w="6491" w:type="dxa"/>
            <w:vAlign w:val="center"/>
          </w:tcPr>
          <w:p w:rsidR="00F76161" w:rsidRPr="00E653B5" w:rsidRDefault="00F76161" w:rsidP="00E45886">
            <w:pPr>
              <w:snapToGrid w:val="0"/>
              <w:spacing w:line="360" w:lineRule="auto"/>
              <w:rPr>
                <w:rFonts w:ascii="宋体" w:eastAsia="宋体" w:hAnsi="Courier New" w:cs="Times New Roman"/>
                <w:sz w:val="28"/>
                <w:szCs w:val="18"/>
              </w:rPr>
            </w:pPr>
            <w:r>
              <w:rPr>
                <w:rFonts w:ascii="宋体" w:eastAsia="宋体" w:hAnsi="Courier New" w:cs="Times New Roman" w:hint="eastAsia"/>
                <w:sz w:val="28"/>
                <w:szCs w:val="18"/>
              </w:rPr>
              <w:t>水口茂</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3.统一社会信用代码或组织机构代码</w:t>
            </w:r>
          </w:p>
        </w:tc>
        <w:tc>
          <w:tcPr>
            <w:tcW w:w="649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统一社会信用代码：</w:t>
            </w:r>
            <w:r>
              <w:rPr>
                <w:rFonts w:ascii="宋体" w:eastAsia="宋体" w:hAnsi="宋体" w:cs="Times New Roman"/>
                <w:sz w:val="28"/>
                <w:szCs w:val="18"/>
              </w:rPr>
              <w:t>91340100062457401K</w:t>
            </w:r>
          </w:p>
          <w:p w:rsidR="00F76161" w:rsidRPr="00E653B5" w:rsidRDefault="00F76161" w:rsidP="00E45886">
            <w:pPr>
              <w:spacing w:line="360" w:lineRule="auto"/>
              <w:jc w:val="left"/>
              <w:rPr>
                <w:rFonts w:ascii="Times New Roman" w:eastAsia="宋体" w:hAnsi="Times New Roman" w:cs="Times New Roman"/>
                <w:sz w:val="28"/>
                <w:szCs w:val="24"/>
              </w:rPr>
            </w:pP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4.生产地址</w:t>
            </w:r>
          </w:p>
        </w:tc>
        <w:tc>
          <w:tcPr>
            <w:tcW w:w="6491" w:type="dxa"/>
            <w:vAlign w:val="center"/>
          </w:tcPr>
          <w:p w:rsidR="00F76161" w:rsidRPr="00E653B5" w:rsidRDefault="00F76161" w:rsidP="00E45886">
            <w:pPr>
              <w:spacing w:beforeLines="50" w:before="156" w:line="360" w:lineRule="auto"/>
              <w:rPr>
                <w:rFonts w:ascii="Times New Roman" w:eastAsia="宋体" w:hAnsi="Times New Roman" w:cs="Times New Roman"/>
                <w:sz w:val="28"/>
                <w:szCs w:val="18"/>
              </w:rPr>
            </w:pPr>
            <w:r w:rsidRPr="00E653B5">
              <w:rPr>
                <w:rFonts w:ascii="Times New Roman" w:eastAsia="宋体" w:hAnsi="Times New Roman" w:cs="Times New Roman"/>
                <w:sz w:val="28"/>
                <w:szCs w:val="18"/>
              </w:rPr>
              <w:t>安徽省合肥市</w:t>
            </w:r>
            <w:r>
              <w:rPr>
                <w:rFonts w:ascii="Times New Roman" w:eastAsia="宋体" w:hAnsi="Times New Roman" w:cs="Times New Roman" w:hint="eastAsia"/>
                <w:sz w:val="28"/>
                <w:szCs w:val="18"/>
              </w:rPr>
              <w:t>经开区蓬莱路</w:t>
            </w:r>
            <w:r>
              <w:rPr>
                <w:rFonts w:ascii="Times New Roman" w:eastAsia="宋体" w:hAnsi="Times New Roman" w:cs="Times New Roman" w:hint="eastAsia"/>
                <w:sz w:val="28"/>
                <w:szCs w:val="18"/>
              </w:rPr>
              <w:t>2</w:t>
            </w:r>
            <w:r>
              <w:rPr>
                <w:rFonts w:ascii="Times New Roman" w:eastAsia="宋体" w:hAnsi="Times New Roman" w:cs="Times New Roman"/>
                <w:sz w:val="28"/>
                <w:szCs w:val="18"/>
              </w:rPr>
              <w:t>353</w:t>
            </w:r>
            <w:r>
              <w:rPr>
                <w:rFonts w:ascii="Times New Roman" w:eastAsia="宋体" w:hAnsi="Times New Roman" w:cs="Times New Roman" w:hint="eastAsia"/>
                <w:sz w:val="28"/>
                <w:szCs w:val="18"/>
              </w:rPr>
              <w:t>号</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5.联系方式</w:t>
            </w:r>
          </w:p>
        </w:tc>
        <w:tc>
          <w:tcPr>
            <w:tcW w:w="6491" w:type="dxa"/>
            <w:vAlign w:val="center"/>
          </w:tcPr>
          <w:p w:rsidR="00F76161" w:rsidRPr="00E653B5" w:rsidRDefault="00F76161" w:rsidP="00E45886">
            <w:pPr>
              <w:spacing w:beforeLines="50" w:before="156" w:line="360" w:lineRule="auto"/>
              <w:jc w:val="left"/>
              <w:rPr>
                <w:rFonts w:ascii="宋体" w:eastAsia="宋体" w:hAnsi="宋体" w:cs="Times New Roman"/>
                <w:sz w:val="28"/>
                <w:szCs w:val="18"/>
              </w:rPr>
            </w:pPr>
            <w:r w:rsidRPr="00E653B5">
              <w:rPr>
                <w:rFonts w:ascii="宋体" w:eastAsia="宋体" w:hAnsi="宋体" w:cs="Times New Roman" w:hint="eastAsia"/>
                <w:sz w:val="28"/>
                <w:szCs w:val="18"/>
              </w:rPr>
              <w:t>电话号码：0551-</w:t>
            </w:r>
            <w:r>
              <w:rPr>
                <w:rFonts w:ascii="宋体" w:eastAsia="宋体" w:hAnsi="宋体" w:cs="Times New Roman"/>
                <w:sz w:val="28"/>
                <w:szCs w:val="18"/>
              </w:rPr>
              <w:t>68168800</w:t>
            </w:r>
            <w:r w:rsidRPr="00E653B5">
              <w:rPr>
                <w:rFonts w:ascii="宋体" w:eastAsia="幼圆" w:hAnsi="宋体" w:cs="Times New Roman" w:hint="eastAsia"/>
                <w:sz w:val="28"/>
                <w:szCs w:val="24"/>
              </w:rPr>
              <w:t xml:space="preserve">                     </w:t>
            </w:r>
            <w:r w:rsidRPr="00E653B5">
              <w:rPr>
                <w:rFonts w:ascii="宋体" w:eastAsia="宋体" w:hAnsi="宋体" w:cs="Times New Roman" w:hint="eastAsia"/>
                <w:sz w:val="28"/>
                <w:szCs w:val="18"/>
              </w:rPr>
              <w:t xml:space="preserve">   联系人：</w:t>
            </w:r>
            <w:r>
              <w:rPr>
                <w:rFonts w:ascii="宋体" w:eastAsia="宋体" w:hAnsi="宋体" w:cs="Times New Roman" w:hint="eastAsia"/>
                <w:sz w:val="28"/>
                <w:szCs w:val="18"/>
              </w:rPr>
              <w:t>刘欢</w:t>
            </w:r>
          </w:p>
        </w:tc>
      </w:tr>
      <w:tr w:rsidR="00F76161" w:rsidRPr="004819BC" w:rsidTr="00E45886">
        <w:trPr>
          <w:trHeight w:val="397"/>
          <w:jc w:val="center"/>
        </w:trPr>
        <w:tc>
          <w:tcPr>
            <w:tcW w:w="1871" w:type="dxa"/>
            <w:vAlign w:val="center"/>
          </w:tcPr>
          <w:p w:rsidR="00F76161" w:rsidRPr="00E653B5" w:rsidRDefault="00F76161" w:rsidP="00E45886">
            <w:pPr>
              <w:spacing w:line="360" w:lineRule="auto"/>
              <w:ind w:left="280" w:hangingChars="100" w:hanging="280"/>
              <w:jc w:val="left"/>
              <w:rPr>
                <w:rFonts w:ascii="宋体" w:eastAsia="宋体" w:hAnsi="宋体" w:cs="Times New Roman"/>
                <w:sz w:val="28"/>
                <w:szCs w:val="18"/>
              </w:rPr>
            </w:pPr>
            <w:r w:rsidRPr="00E653B5">
              <w:rPr>
                <w:rFonts w:ascii="宋体" w:eastAsia="宋体" w:hAnsi="宋体" w:cs="Times New Roman" w:hint="eastAsia"/>
                <w:sz w:val="28"/>
                <w:szCs w:val="18"/>
              </w:rPr>
              <w:t>6.生产经营和管理服务的主要内容、产品及规模</w:t>
            </w:r>
          </w:p>
        </w:tc>
        <w:tc>
          <w:tcPr>
            <w:tcW w:w="6491" w:type="dxa"/>
            <w:vAlign w:val="center"/>
          </w:tcPr>
          <w:p w:rsidR="00F76161" w:rsidRPr="00E653B5" w:rsidRDefault="00F76161" w:rsidP="00E45886">
            <w:pPr>
              <w:spacing w:line="360" w:lineRule="auto"/>
              <w:rPr>
                <w:rFonts w:ascii="宋体" w:eastAsia="宋体" w:hAnsi="Courier New" w:cs="Times New Roman"/>
                <w:sz w:val="28"/>
                <w:szCs w:val="18"/>
              </w:rPr>
            </w:pPr>
            <w:r>
              <w:rPr>
                <w:rFonts w:ascii="宋体" w:eastAsia="宋体" w:hAnsi="Courier New" w:cs="Times New Roman" w:hint="eastAsia"/>
                <w:sz w:val="28"/>
                <w:szCs w:val="18"/>
              </w:rPr>
              <w:t>汽车及工程机械用双层卷制钢管生产，单层卷制钢管加工，金属表面处理及热处理加工。</w:t>
            </w:r>
            <w:r w:rsidRPr="00E653B5">
              <w:rPr>
                <w:rFonts w:ascii="宋体" w:eastAsia="宋体" w:hAnsi="Courier New" w:cs="Times New Roman" w:hint="eastAsia"/>
                <w:sz w:val="28"/>
                <w:szCs w:val="18"/>
              </w:rPr>
              <w:t>产品总规模：</w:t>
            </w:r>
            <w:r>
              <w:rPr>
                <w:rFonts w:ascii="宋体" w:eastAsia="宋体" w:hAnsi="Courier New" w:cs="Times New Roman" w:hint="eastAsia"/>
                <w:sz w:val="28"/>
                <w:szCs w:val="18"/>
              </w:rPr>
              <w:t>双层卷制钢管3</w:t>
            </w:r>
            <w:r>
              <w:rPr>
                <w:rFonts w:ascii="宋体" w:eastAsia="宋体" w:hAnsi="Courier New" w:cs="Times New Roman"/>
                <w:sz w:val="28"/>
                <w:szCs w:val="18"/>
              </w:rPr>
              <w:t>000</w:t>
            </w:r>
            <w:r>
              <w:rPr>
                <w:rFonts w:ascii="宋体" w:eastAsia="宋体" w:hAnsi="Courier New" w:cs="Times New Roman" w:hint="eastAsia"/>
                <w:sz w:val="28"/>
                <w:szCs w:val="18"/>
              </w:rPr>
              <w:t>万米/年。</w:t>
            </w:r>
          </w:p>
        </w:tc>
      </w:tr>
    </w:tbl>
    <w:p w:rsidR="00F76161" w:rsidRDefault="00F76161" w:rsidP="00F76161">
      <w:pPr>
        <w:rPr>
          <w:rFonts w:asciiTheme="majorEastAsia" w:eastAsiaTheme="majorEastAsia" w:hAnsiTheme="majorEastAsia"/>
          <w:sz w:val="28"/>
          <w:szCs w:val="30"/>
        </w:rPr>
        <w:sectPr w:rsidR="00F76161">
          <w:pgSz w:w="11906" w:h="16838"/>
          <w:pgMar w:top="1440" w:right="1800" w:bottom="1440" w:left="1800" w:header="851" w:footer="992" w:gutter="0"/>
          <w:cols w:space="425"/>
          <w:docGrid w:type="lines" w:linePitch="312"/>
        </w:sectPr>
      </w:pPr>
    </w:p>
    <w:p w:rsidR="00F76161" w:rsidRDefault="00F76161" w:rsidP="00F76161">
      <w:pPr>
        <w:rPr>
          <w:rFonts w:asciiTheme="majorEastAsia" w:eastAsiaTheme="majorEastAsia" w:hAnsiTheme="majorEastAsia"/>
          <w:sz w:val="28"/>
          <w:szCs w:val="30"/>
        </w:rPr>
      </w:pPr>
      <w:r>
        <w:rPr>
          <w:rFonts w:asciiTheme="majorEastAsia" w:eastAsiaTheme="majorEastAsia" w:hAnsiTheme="majorEastAsia" w:hint="eastAsia"/>
          <w:sz w:val="28"/>
          <w:szCs w:val="30"/>
        </w:rPr>
        <w:lastRenderedPageBreak/>
        <w:t>二、排污信息</w:t>
      </w:r>
    </w:p>
    <w:p w:rsidR="00F76161" w:rsidRDefault="00F76161" w:rsidP="00F76161">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hint="eastAsia"/>
          <w:sz w:val="28"/>
          <w:szCs w:val="30"/>
        </w:rPr>
        <w:t>我单位共有废气排放口</w:t>
      </w:r>
      <w:r w:rsidRPr="00C11A6C">
        <w:rPr>
          <w:rFonts w:asciiTheme="majorEastAsia" w:eastAsiaTheme="majorEastAsia" w:hAnsiTheme="majorEastAsia" w:hint="eastAsia"/>
          <w:sz w:val="28"/>
          <w:szCs w:val="30"/>
          <w:u w:val="single"/>
        </w:rPr>
        <w:t xml:space="preserve"> </w:t>
      </w:r>
      <w:r>
        <w:rPr>
          <w:rFonts w:asciiTheme="majorEastAsia" w:eastAsiaTheme="majorEastAsia" w:hAnsiTheme="majorEastAsia"/>
          <w:sz w:val="28"/>
          <w:szCs w:val="30"/>
          <w:u w:val="single"/>
        </w:rPr>
        <w:t>5</w:t>
      </w:r>
      <w:r w:rsidRPr="00C11A6C">
        <w:rPr>
          <w:rFonts w:asciiTheme="majorEastAsia" w:eastAsiaTheme="majorEastAsia" w:hAnsiTheme="majorEastAsia" w:hint="eastAsia"/>
          <w:sz w:val="28"/>
          <w:szCs w:val="30"/>
          <w:u w:val="single"/>
        </w:rPr>
        <w:t xml:space="preserve">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，分别位于厂区</w:t>
      </w:r>
      <w:r>
        <w:rPr>
          <w:rFonts w:asciiTheme="majorEastAsia" w:eastAsiaTheme="majorEastAsia" w:hAnsiTheme="majorEastAsia" w:hint="eastAsia"/>
          <w:sz w:val="28"/>
          <w:szCs w:val="30"/>
          <w:u w:val="single"/>
        </w:rPr>
        <w:t xml:space="preserve"> 南边、北边  </w:t>
      </w:r>
      <w:r>
        <w:rPr>
          <w:rFonts w:asciiTheme="majorEastAsia" w:eastAsiaTheme="majorEastAsia" w:hAnsiTheme="majorEastAsia" w:hint="eastAsia"/>
          <w:sz w:val="28"/>
          <w:szCs w:val="30"/>
        </w:rPr>
        <w:t>；废水排放口</w:t>
      </w:r>
      <w:r>
        <w:rPr>
          <w:rFonts w:asciiTheme="majorEastAsia" w:eastAsiaTheme="majorEastAsia" w:hAnsiTheme="majorEastAsia" w:hint="eastAsia"/>
          <w:sz w:val="28"/>
          <w:szCs w:val="30"/>
          <w:u w:val="single"/>
        </w:rPr>
        <w:t xml:space="preserve"> 2 </w:t>
      </w:r>
      <w:proofErr w:type="gramStart"/>
      <w:r>
        <w:rPr>
          <w:rFonts w:asciiTheme="majorEastAsia" w:eastAsiaTheme="majorEastAsia" w:hAnsiTheme="majorEastAsia" w:hint="eastAsia"/>
          <w:sz w:val="28"/>
          <w:szCs w:val="30"/>
        </w:rPr>
        <w:t>个</w:t>
      </w:r>
      <w:proofErr w:type="gramEnd"/>
      <w:r>
        <w:rPr>
          <w:rFonts w:asciiTheme="majorEastAsia" w:eastAsiaTheme="majorEastAsia" w:hAnsiTheme="majorEastAsia" w:hint="eastAsia"/>
          <w:sz w:val="28"/>
          <w:szCs w:val="30"/>
        </w:rPr>
        <w:t>，分别位于厂</w:t>
      </w:r>
      <w:r w:rsidRPr="004A79DB">
        <w:rPr>
          <w:rFonts w:asciiTheme="majorEastAsia" w:eastAsiaTheme="majorEastAsia" w:hAnsiTheme="majorEastAsia" w:hint="eastAsia"/>
          <w:sz w:val="28"/>
          <w:szCs w:val="30"/>
        </w:rPr>
        <w:t>区</w:t>
      </w:r>
      <w:r w:rsidRPr="004A79DB">
        <w:rPr>
          <w:rFonts w:asciiTheme="majorEastAsia" w:eastAsiaTheme="majorEastAsia" w:hAnsiTheme="majorEastAsia" w:hint="eastAsia"/>
          <w:sz w:val="28"/>
          <w:szCs w:val="30"/>
          <w:u w:val="single"/>
        </w:rPr>
        <w:t xml:space="preserve"> 南边、西边</w:t>
      </w:r>
      <w:r w:rsidRPr="004A79DB">
        <w:rPr>
          <w:rFonts w:asciiTheme="majorEastAsia" w:eastAsiaTheme="majorEastAsia" w:hAnsiTheme="majorEastAsia" w:hint="eastAsia"/>
          <w:sz w:val="28"/>
          <w:szCs w:val="30"/>
        </w:rPr>
        <w:t>。</w:t>
      </w:r>
    </w:p>
    <w:p w:rsidR="00F76161" w:rsidRPr="004A79DB" w:rsidRDefault="00F76161" w:rsidP="00F76161">
      <w:pPr>
        <w:spacing w:line="360" w:lineRule="auto"/>
        <w:rPr>
          <w:rFonts w:asciiTheme="majorEastAsia" w:eastAsiaTheme="majorEastAsia" w:hAnsiTheme="majorEastAsia"/>
          <w:sz w:val="28"/>
          <w:szCs w:val="30"/>
        </w:rPr>
      </w:pPr>
    </w:p>
    <w:p w:rsidR="00F76161" w:rsidRDefault="00F76161" w:rsidP="00F76161">
      <w:pPr>
        <w:spacing w:line="360" w:lineRule="auto"/>
        <w:rPr>
          <w:rFonts w:asciiTheme="majorEastAsia" w:eastAsiaTheme="majorEastAsia" w:hAnsiTheme="majorEastAsia"/>
          <w:sz w:val="28"/>
          <w:szCs w:val="30"/>
        </w:rPr>
      </w:pPr>
    </w:p>
    <w:tbl>
      <w:tblPr>
        <w:tblStyle w:val="a6"/>
        <w:tblW w:w="0" w:type="auto"/>
        <w:tblLook w:val="04A0" w:firstRow="1" w:lastRow="0" w:firstColumn="1" w:lastColumn="0" w:noHBand="0" w:noVBand="1"/>
      </w:tblPr>
      <w:tblGrid>
        <w:gridCol w:w="1502"/>
        <w:gridCol w:w="1195"/>
        <w:gridCol w:w="2078"/>
        <w:gridCol w:w="2225"/>
        <w:gridCol w:w="1522"/>
      </w:tblGrid>
      <w:tr w:rsidR="00F76161" w:rsidTr="00E45886">
        <w:trPr>
          <w:trHeight w:val="903"/>
        </w:trPr>
        <w:tc>
          <w:tcPr>
            <w:tcW w:w="1502" w:type="dxa"/>
          </w:tcPr>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主要污染物或特征污染物名称</w:t>
            </w:r>
          </w:p>
        </w:tc>
        <w:tc>
          <w:tcPr>
            <w:tcW w:w="1195" w:type="dxa"/>
          </w:tcPr>
          <w:p w:rsidR="00F76161" w:rsidRPr="005E2A2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E2A2A">
              <w:rPr>
                <w:rFonts w:asciiTheme="majorEastAsia" w:eastAsiaTheme="majorEastAsia" w:hAnsiTheme="majorEastAsia" w:hint="eastAsia"/>
                <w:sz w:val="24"/>
                <w:szCs w:val="24"/>
              </w:rPr>
              <w:t>排放方式</w:t>
            </w:r>
          </w:p>
        </w:tc>
        <w:tc>
          <w:tcPr>
            <w:tcW w:w="2078" w:type="dxa"/>
          </w:tcPr>
          <w:p w:rsidR="00F76161" w:rsidRPr="005E2A2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E2A2A">
              <w:rPr>
                <w:rFonts w:asciiTheme="majorEastAsia" w:eastAsiaTheme="majorEastAsia" w:hAnsiTheme="majorEastAsia" w:hint="eastAsia"/>
                <w:sz w:val="24"/>
                <w:szCs w:val="24"/>
              </w:rPr>
              <w:t>排放浓度和总量</w:t>
            </w:r>
          </w:p>
        </w:tc>
        <w:tc>
          <w:tcPr>
            <w:tcW w:w="2225" w:type="dxa"/>
          </w:tcPr>
          <w:p w:rsidR="00F76161"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执行的排放标准</w:t>
            </w:r>
          </w:p>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（是否超标）</w:t>
            </w:r>
          </w:p>
        </w:tc>
        <w:tc>
          <w:tcPr>
            <w:tcW w:w="0" w:type="auto"/>
          </w:tcPr>
          <w:p w:rsidR="00F76161" w:rsidRPr="005E2A2A" w:rsidRDefault="00F76161" w:rsidP="00E45886">
            <w:pPr>
              <w:spacing w:line="360" w:lineRule="auto"/>
              <w:jc w:val="center"/>
              <w:rPr>
                <w:rFonts w:asciiTheme="majorEastAsia" w:eastAsiaTheme="majorEastAsia" w:hAnsiTheme="majorEastAsia"/>
                <w:sz w:val="24"/>
                <w:szCs w:val="24"/>
              </w:rPr>
            </w:pPr>
            <w:r w:rsidRPr="005E2A2A">
              <w:rPr>
                <w:rFonts w:asciiTheme="majorEastAsia" w:eastAsiaTheme="majorEastAsia" w:hAnsiTheme="majorEastAsia" w:hint="eastAsia"/>
                <w:sz w:val="24"/>
                <w:szCs w:val="24"/>
              </w:rPr>
              <w:t>核定的排放总量</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化学需氧量</w:t>
            </w:r>
          </w:p>
        </w:tc>
        <w:tc>
          <w:tcPr>
            <w:tcW w:w="1195"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14.19mg/L；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Pr>
                <w:rFonts w:asciiTheme="majorEastAsia" w:eastAsiaTheme="majorEastAsia" w:hAnsiTheme="majorEastAsia" w:hint="eastAsia"/>
                <w:sz w:val="24"/>
                <w:szCs w:val="24"/>
              </w:rPr>
              <w:t>32551</w:t>
            </w:r>
            <w:r w:rsidRPr="001476AA">
              <w:rPr>
                <w:rFonts w:asciiTheme="majorEastAsia" w:eastAsiaTheme="majorEastAsia" w:hAnsiTheme="majorEastAsia" w:hint="eastAsia"/>
                <w:sz w:val="24"/>
                <w:szCs w:val="24"/>
              </w:rPr>
              <w:t>吨</w:t>
            </w:r>
          </w:p>
        </w:tc>
        <w:tc>
          <w:tcPr>
            <w:tcW w:w="2225" w:type="dxa"/>
          </w:tcPr>
          <w:p w:rsidR="00F76161" w:rsidRPr="005E2A2A" w:rsidRDefault="00F76161" w:rsidP="00E45886">
            <w:pPr>
              <w:spacing w:line="360" w:lineRule="auto"/>
              <w:jc w:val="center"/>
              <w:rPr>
                <w:rFonts w:asciiTheme="majorEastAsia" w:eastAsiaTheme="majorEastAsia" w:hAnsiTheme="majorEastAsia"/>
                <w:sz w:val="15"/>
                <w:szCs w:val="15"/>
              </w:rPr>
            </w:pPr>
            <w:r>
              <w:rPr>
                <w:rFonts w:asciiTheme="majorEastAsia" w:eastAsiaTheme="majorEastAsia" w:hAnsiTheme="majorEastAsia" w:hint="eastAsia"/>
                <w:sz w:val="24"/>
                <w:szCs w:val="24"/>
              </w:rPr>
              <w:t>经开区污水处理厂接管标准</w:t>
            </w:r>
          </w:p>
        </w:tc>
        <w:tc>
          <w:tcPr>
            <w:tcW w:w="0" w:type="auto"/>
          </w:tcPr>
          <w:p w:rsidR="00F76161" w:rsidRPr="001476A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2.493275 t/a</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氨</w:t>
            </w:r>
            <w:r w:rsidRPr="001B7122">
              <w:rPr>
                <w:rFonts w:asciiTheme="majorEastAsia" w:eastAsiaTheme="majorEastAsia" w:hAnsiTheme="majorEastAsia"/>
                <w:sz w:val="24"/>
                <w:szCs w:val="24"/>
              </w:rPr>
              <w:t>氮</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0.84mg/L；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w:t>
            </w:r>
            <w:r>
              <w:rPr>
                <w:rFonts w:asciiTheme="majorEastAsia" w:eastAsiaTheme="majorEastAsia" w:hAnsiTheme="majorEastAsia" w:hint="eastAsia"/>
                <w:sz w:val="24"/>
                <w:szCs w:val="24"/>
              </w:rPr>
              <w:t>195</w:t>
            </w:r>
            <w:r w:rsidRPr="001476AA">
              <w:rPr>
                <w:rFonts w:asciiTheme="majorEastAsia" w:eastAsiaTheme="majorEastAsia" w:hAnsiTheme="majorEastAsia" w:hint="eastAsia"/>
                <w:sz w:val="24"/>
                <w:szCs w:val="24"/>
              </w:rPr>
              <w:t>吨</w:t>
            </w:r>
          </w:p>
        </w:tc>
        <w:tc>
          <w:tcPr>
            <w:tcW w:w="2225" w:type="dxa"/>
          </w:tcPr>
          <w:p w:rsidR="00F76161" w:rsidRDefault="00F76161" w:rsidP="00E45886">
            <w:pPr>
              <w:spacing w:line="360" w:lineRule="auto"/>
              <w:jc w:val="center"/>
              <w:rPr>
                <w:rFonts w:asciiTheme="majorEastAsia" w:eastAsiaTheme="majorEastAsia" w:hAnsiTheme="majorEastAsia"/>
                <w:sz w:val="28"/>
                <w:szCs w:val="30"/>
              </w:rPr>
            </w:pPr>
            <w:r>
              <w:rPr>
                <w:rFonts w:asciiTheme="majorEastAsia" w:eastAsiaTheme="majorEastAsia" w:hAnsiTheme="majorEastAsia" w:hint="eastAsia"/>
                <w:sz w:val="24"/>
                <w:szCs w:val="24"/>
              </w:rPr>
              <w:t>经开区污水处理厂接管标准</w:t>
            </w:r>
          </w:p>
        </w:tc>
        <w:tc>
          <w:tcPr>
            <w:tcW w:w="0" w:type="auto"/>
          </w:tcPr>
          <w:p w:rsidR="00F76161" w:rsidRPr="001476AA"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.998924  t/a</w:t>
            </w:r>
          </w:p>
        </w:tc>
      </w:tr>
      <w:tr w:rsidR="00F76161" w:rsidTr="00E45886">
        <w:tc>
          <w:tcPr>
            <w:tcW w:w="1502"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总磷</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w:t>
            </w:r>
            <w:r>
              <w:rPr>
                <w:rFonts w:asciiTheme="majorEastAsia" w:eastAsiaTheme="majorEastAsia" w:hAnsiTheme="majorEastAsia" w:hint="eastAsia"/>
                <w:sz w:val="24"/>
                <w:szCs w:val="24"/>
              </w:rPr>
              <w:t>46mg/L；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0.006</w:t>
            </w:r>
            <w:r>
              <w:rPr>
                <w:rFonts w:asciiTheme="majorEastAsia" w:eastAsiaTheme="majorEastAsia" w:hAnsiTheme="majorEastAsia" w:hint="eastAsia"/>
                <w:sz w:val="24"/>
                <w:szCs w:val="24"/>
              </w:rPr>
              <w:t>655</w:t>
            </w:r>
            <w:r>
              <w:rPr>
                <w:rFonts w:asciiTheme="majorEastAsia" w:eastAsiaTheme="majorEastAsia" w:hAnsiTheme="majorEastAsia"/>
                <w:sz w:val="24"/>
                <w:szCs w:val="24"/>
              </w:rPr>
              <w:t xml:space="preserve"> </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经开区污水处理厂接管标准</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0.124933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总氮</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4.42mg/L；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w:t>
            </w:r>
            <w:r>
              <w:rPr>
                <w:rFonts w:asciiTheme="majorEastAsia" w:eastAsiaTheme="majorEastAsia" w:hAnsiTheme="majorEastAsia" w:hint="eastAsia"/>
                <w:sz w:val="24"/>
                <w:szCs w:val="24"/>
              </w:rPr>
              <w:t>60894</w:t>
            </w:r>
            <w:r>
              <w:rPr>
                <w:rFonts w:asciiTheme="majorEastAsia" w:eastAsiaTheme="majorEastAsia" w:hAnsiTheme="majorEastAsia"/>
                <w:sz w:val="24"/>
                <w:szCs w:val="24"/>
              </w:rPr>
              <w:t xml:space="preserve"> </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经开区污水处理厂接管标准</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3.747983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总锌</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2</w:t>
            </w:r>
            <w:r>
              <w:rPr>
                <w:rFonts w:asciiTheme="majorEastAsia" w:eastAsiaTheme="majorEastAsia" w:hAnsiTheme="majorEastAsia" w:hint="eastAsia"/>
                <w:sz w:val="24"/>
                <w:szCs w:val="24"/>
              </w:rPr>
              <w:t>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w:t>
            </w:r>
            <w:r>
              <w:rPr>
                <w:rFonts w:asciiTheme="majorEastAsia" w:eastAsiaTheme="majorEastAsia" w:hAnsiTheme="majorEastAsia" w:hint="eastAsia"/>
                <w:sz w:val="24"/>
                <w:szCs w:val="24"/>
              </w:rPr>
              <w:t>3549</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.249866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lastRenderedPageBreak/>
              <w:t>总镍</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0</w:t>
            </w:r>
            <w:r>
              <w:rPr>
                <w:rFonts w:asciiTheme="majorEastAsia" w:eastAsiaTheme="majorEastAsia" w:hAnsiTheme="majorEastAsia"/>
                <w:sz w:val="24"/>
                <w:szCs w:val="24"/>
              </w:rPr>
              <w:t>.0</w:t>
            </w:r>
            <w:r>
              <w:rPr>
                <w:rFonts w:asciiTheme="majorEastAsia" w:eastAsiaTheme="majorEastAsia" w:hAnsiTheme="majorEastAsia" w:hint="eastAsia"/>
                <w:sz w:val="24"/>
                <w:szCs w:val="24"/>
              </w:rPr>
              <w:t>0mg/L；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0.00000</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.024987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总铬</w:t>
            </w:r>
            <w:proofErr w:type="gramEnd"/>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sz w:val="24"/>
                <w:szCs w:val="24"/>
              </w:rPr>
              <w:t>0.0</w:t>
            </w:r>
            <w:r>
              <w:rPr>
                <w:rFonts w:asciiTheme="majorEastAsia" w:eastAsiaTheme="majorEastAsia" w:hAnsiTheme="majorEastAsia" w:hint="eastAsia"/>
                <w:sz w:val="24"/>
                <w:szCs w:val="24"/>
              </w:rPr>
              <w:t>2mg/L；</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0.00002</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.002000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六价铬</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sz w:val="24"/>
                <w:szCs w:val="24"/>
              </w:rPr>
              <w:t>间接式</w:t>
            </w:r>
          </w:p>
          <w:p w:rsidR="00F76161" w:rsidRPr="001B7122"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（纳管）</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ND</w:t>
            </w:r>
            <w:r>
              <w:rPr>
                <w:rFonts w:asciiTheme="majorEastAsia" w:eastAsiaTheme="majorEastAsia" w:hAnsiTheme="majorEastAsia" w:hint="eastAsia"/>
                <w:sz w:val="24"/>
                <w:szCs w:val="24"/>
              </w:rPr>
              <w:t>（&lt;</w:t>
            </w:r>
            <w:r>
              <w:rPr>
                <w:rFonts w:asciiTheme="majorEastAsia" w:eastAsiaTheme="majorEastAsia" w:hAnsiTheme="majorEastAsia"/>
                <w:sz w:val="24"/>
                <w:szCs w:val="24"/>
              </w:rPr>
              <w:t>0.004）</w:t>
            </w:r>
            <w:r>
              <w:rPr>
                <w:rFonts w:asciiTheme="majorEastAsia" w:eastAsiaTheme="majorEastAsia" w:hAnsiTheme="majorEastAsia" w:hint="eastAsia"/>
                <w:sz w:val="24"/>
                <w:szCs w:val="24"/>
              </w:rPr>
              <w:t>；</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2020年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电镀污染物排放标准G</w:t>
            </w:r>
            <w:r>
              <w:rPr>
                <w:rFonts w:asciiTheme="majorEastAsia" w:eastAsiaTheme="majorEastAsia" w:hAnsiTheme="majorEastAsia"/>
                <w:sz w:val="24"/>
                <w:szCs w:val="24"/>
              </w:rPr>
              <w:t xml:space="preserve">B21900-2008  </w:t>
            </w:r>
            <w:r>
              <w:rPr>
                <w:rFonts w:asciiTheme="majorEastAsia" w:eastAsiaTheme="majorEastAsia" w:hAnsiTheme="majorEastAsia" w:hint="eastAsia"/>
                <w:sz w:val="24"/>
                <w:szCs w:val="24"/>
              </w:rPr>
              <w:t>表3特别排放限值</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w:t>
            </w:r>
            <w:r>
              <w:rPr>
                <w:rFonts w:asciiTheme="majorEastAsia" w:eastAsiaTheme="majorEastAsia" w:hAnsiTheme="majorEastAsia"/>
                <w:sz w:val="24"/>
                <w:szCs w:val="24"/>
              </w:rPr>
              <w:t>.000025    t/a</w:t>
            </w:r>
          </w:p>
        </w:tc>
      </w:tr>
      <w:tr w:rsidR="00F76161" w:rsidTr="00E45886">
        <w:tc>
          <w:tcPr>
            <w:tcW w:w="1502" w:type="dxa"/>
          </w:tcPr>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非甲烷总烃</w:t>
            </w:r>
          </w:p>
        </w:tc>
        <w:tc>
          <w:tcPr>
            <w:tcW w:w="1195" w:type="dxa"/>
          </w:tcPr>
          <w:p w:rsidR="00F76161" w:rsidRPr="001B7122"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连续式</w:t>
            </w:r>
          </w:p>
        </w:tc>
        <w:tc>
          <w:tcPr>
            <w:tcW w:w="2078" w:type="dxa"/>
          </w:tcPr>
          <w:p w:rsidR="00F76161" w:rsidRDefault="00F76161" w:rsidP="00E45886">
            <w:pPr>
              <w:spacing w:line="360" w:lineRule="auto"/>
              <w:jc w:val="center"/>
              <w:rPr>
                <w:rFonts w:asciiTheme="majorEastAsia" w:eastAsiaTheme="majorEastAsia" w:hAnsiTheme="majorEastAsia"/>
                <w:sz w:val="24"/>
                <w:szCs w:val="24"/>
              </w:rPr>
            </w:pPr>
            <w:r w:rsidRPr="001B7122">
              <w:rPr>
                <w:rFonts w:asciiTheme="majorEastAsia" w:eastAsiaTheme="majorEastAsia" w:hAnsiTheme="majorEastAsia" w:hint="eastAsia"/>
                <w:sz w:val="24"/>
                <w:szCs w:val="24"/>
              </w:rPr>
              <w:t>排放浓度</w:t>
            </w:r>
            <w:r>
              <w:rPr>
                <w:rFonts w:asciiTheme="majorEastAsia" w:eastAsiaTheme="majorEastAsia" w:hAnsiTheme="majorEastAsia" w:hint="eastAsia"/>
                <w:sz w:val="24"/>
                <w:szCs w:val="24"/>
              </w:rPr>
              <w:t>7.02mg/</w:t>
            </w:r>
            <w:r>
              <w:rPr>
                <w:rFonts w:asciiTheme="majorEastAsia" w:eastAsiaTheme="majorEastAsia" w:hAnsiTheme="majorEastAsia"/>
                <w:sz w:val="24"/>
                <w:szCs w:val="24"/>
              </w:rPr>
              <w:t>Nm³</w:t>
            </w:r>
            <w:r>
              <w:rPr>
                <w:rFonts w:asciiTheme="majorEastAsia" w:eastAsiaTheme="majorEastAsia" w:hAnsiTheme="majorEastAsia" w:hint="eastAsia"/>
                <w:sz w:val="24"/>
                <w:szCs w:val="24"/>
              </w:rPr>
              <w:t>；</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r>
              <w:rPr>
                <w:rFonts w:asciiTheme="majorEastAsia" w:eastAsiaTheme="majorEastAsia" w:hAnsiTheme="majorEastAsia"/>
                <w:sz w:val="24"/>
                <w:szCs w:val="24"/>
              </w:rPr>
              <w:t>20</w:t>
            </w:r>
            <w:r>
              <w:rPr>
                <w:rFonts w:asciiTheme="majorEastAsia" w:eastAsiaTheme="majorEastAsia" w:hAnsiTheme="majorEastAsia" w:hint="eastAsia"/>
                <w:sz w:val="24"/>
                <w:szCs w:val="24"/>
              </w:rPr>
              <w:t>年</w:t>
            </w:r>
            <w:r w:rsidRPr="001B7122">
              <w:rPr>
                <w:rFonts w:asciiTheme="majorEastAsia" w:eastAsiaTheme="majorEastAsia" w:hAnsiTheme="majorEastAsia" w:hint="eastAsia"/>
                <w:sz w:val="24"/>
                <w:szCs w:val="24"/>
              </w:rPr>
              <w:t>排放</w:t>
            </w:r>
            <w:r>
              <w:rPr>
                <w:rFonts w:asciiTheme="majorEastAsia" w:eastAsiaTheme="majorEastAsia" w:hAnsiTheme="majorEastAsia" w:hint="eastAsia"/>
                <w:sz w:val="24"/>
                <w:szCs w:val="24"/>
              </w:rPr>
              <w:t>总量</w:t>
            </w:r>
          </w:p>
          <w:p w:rsidR="00F7616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0.</w:t>
            </w:r>
            <w:r>
              <w:rPr>
                <w:rFonts w:asciiTheme="majorEastAsia" w:eastAsiaTheme="majorEastAsia" w:hAnsiTheme="majorEastAsia" w:hint="eastAsia"/>
                <w:sz w:val="24"/>
                <w:szCs w:val="24"/>
              </w:rPr>
              <w:t>914126</w:t>
            </w:r>
            <w:r w:rsidRPr="001476AA">
              <w:rPr>
                <w:rFonts w:asciiTheme="majorEastAsia" w:eastAsiaTheme="majorEastAsia" w:hAnsiTheme="majorEastAsia" w:hint="eastAsia"/>
                <w:sz w:val="24"/>
                <w:szCs w:val="24"/>
              </w:rPr>
              <w:t>吨</w:t>
            </w:r>
          </w:p>
        </w:tc>
        <w:tc>
          <w:tcPr>
            <w:tcW w:w="2225" w:type="dxa"/>
          </w:tcPr>
          <w:p w:rsidR="00F76161" w:rsidRPr="003B0109" w:rsidRDefault="00F76161" w:rsidP="00E4588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大气污染</w:t>
            </w:r>
            <w:proofErr w:type="gramStart"/>
            <w:r>
              <w:rPr>
                <w:rFonts w:asciiTheme="majorEastAsia" w:eastAsiaTheme="majorEastAsia" w:hAnsiTheme="majorEastAsia" w:hint="eastAsia"/>
                <w:sz w:val="24"/>
                <w:szCs w:val="24"/>
              </w:rPr>
              <w:t>物综合</w:t>
            </w:r>
            <w:proofErr w:type="gramEnd"/>
            <w:r>
              <w:rPr>
                <w:rFonts w:asciiTheme="majorEastAsia" w:eastAsiaTheme="majorEastAsia" w:hAnsiTheme="majorEastAsia" w:hint="eastAsia"/>
                <w:sz w:val="24"/>
                <w:szCs w:val="24"/>
              </w:rPr>
              <w:t>排放标准G</w:t>
            </w:r>
            <w:r>
              <w:rPr>
                <w:rFonts w:asciiTheme="majorEastAsia" w:eastAsiaTheme="majorEastAsia" w:hAnsiTheme="majorEastAsia"/>
                <w:sz w:val="24"/>
                <w:szCs w:val="24"/>
              </w:rPr>
              <w:t>B16297-1996</w:t>
            </w:r>
          </w:p>
        </w:tc>
        <w:tc>
          <w:tcPr>
            <w:tcW w:w="0" w:type="auto"/>
          </w:tcPr>
          <w:p w:rsidR="00F76161" w:rsidRPr="00CD3A81" w:rsidRDefault="00F76161" w:rsidP="00E4588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4.97    t/a</w:t>
            </w:r>
          </w:p>
        </w:tc>
      </w:tr>
    </w:tbl>
    <w:p w:rsidR="00F76161" w:rsidRDefault="00F76161" w:rsidP="00F76161">
      <w:pPr>
        <w:spacing w:line="360" w:lineRule="auto"/>
        <w:ind w:firstLineChars="200" w:firstLine="560"/>
        <w:rPr>
          <w:rFonts w:asciiTheme="majorEastAsia" w:eastAsiaTheme="majorEastAsia" w:hAnsiTheme="majorEastAsia"/>
          <w:sz w:val="28"/>
          <w:szCs w:val="30"/>
        </w:rPr>
      </w:pPr>
      <w:r>
        <w:rPr>
          <w:rFonts w:asciiTheme="majorEastAsia" w:eastAsiaTheme="majorEastAsia" w:hAnsiTheme="majorEastAsia"/>
          <w:sz w:val="28"/>
          <w:szCs w:val="30"/>
        </w:rPr>
        <w:br w:type="page"/>
      </w:r>
      <w:r>
        <w:rPr>
          <w:rFonts w:asciiTheme="majorEastAsia" w:eastAsiaTheme="majorEastAsia" w:hAnsiTheme="majorEastAsia" w:hint="eastAsia"/>
          <w:sz w:val="28"/>
          <w:szCs w:val="30"/>
        </w:rPr>
        <w:lastRenderedPageBreak/>
        <w:t>（三）污染防治设施的建设和运行情况</w:t>
      </w:r>
    </w:p>
    <w:tbl>
      <w:tblPr>
        <w:tblStyle w:val="a6"/>
        <w:tblW w:w="0" w:type="auto"/>
        <w:tblLook w:val="04A0" w:firstRow="1" w:lastRow="0" w:firstColumn="1" w:lastColumn="0" w:noHBand="0" w:noVBand="1"/>
      </w:tblPr>
      <w:tblGrid>
        <w:gridCol w:w="4261"/>
        <w:gridCol w:w="4261"/>
      </w:tblGrid>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废水治理设施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F76161" w:rsidTr="00E45886">
        <w:tc>
          <w:tcPr>
            <w:tcW w:w="4261" w:type="dxa"/>
          </w:tcPr>
          <w:p w:rsidR="00F76161" w:rsidRPr="00EF4D0D"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w:t>
            </w:r>
            <w:r>
              <w:rPr>
                <w:rFonts w:asciiTheme="majorEastAsia" w:eastAsiaTheme="majorEastAsia" w:hAnsiTheme="majorEastAsia"/>
                <w:sz w:val="28"/>
                <w:szCs w:val="30"/>
              </w:rPr>
              <w:t>建成投运了</w:t>
            </w:r>
            <w:r>
              <w:rPr>
                <w:rFonts w:asciiTheme="majorEastAsia" w:eastAsiaTheme="majorEastAsia" w:hAnsiTheme="majorEastAsia" w:hint="eastAsia"/>
                <w:sz w:val="28"/>
                <w:szCs w:val="30"/>
              </w:rPr>
              <w:t>5</w:t>
            </w:r>
            <w:r>
              <w:rPr>
                <w:rFonts w:asciiTheme="majorEastAsia" w:eastAsiaTheme="majorEastAsia" w:hAnsiTheme="majorEastAsia"/>
                <w:sz w:val="28"/>
                <w:szCs w:val="30"/>
              </w:rPr>
              <w:t>套日设计处理量90t/d</w:t>
            </w:r>
            <w:r>
              <w:rPr>
                <w:rFonts w:asciiTheme="majorEastAsia" w:eastAsiaTheme="majorEastAsia" w:hAnsiTheme="majorEastAsia" w:hint="eastAsia"/>
                <w:sz w:val="28"/>
                <w:szCs w:val="30"/>
              </w:rPr>
              <w:t>的污水处理设施。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正常运行</w:t>
            </w:r>
          </w:p>
        </w:tc>
      </w:tr>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废气治理设施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运行情况</w:t>
            </w:r>
          </w:p>
        </w:tc>
      </w:tr>
      <w:tr w:rsidR="00F76161" w:rsidTr="00E45886">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hint="eastAsia"/>
                <w:sz w:val="28"/>
                <w:szCs w:val="30"/>
              </w:rPr>
              <w:t>公司建成两套焚烧废气治理设施，一套袋式过滤器+活性炭过滤装置废气处理设施，两套湿式填充吸收塔废气处理设施。</w:t>
            </w:r>
          </w:p>
        </w:tc>
        <w:tc>
          <w:tcPr>
            <w:tcW w:w="4261" w:type="dxa"/>
          </w:tcPr>
          <w:p w:rsidR="00F76161" w:rsidRDefault="00F76161" w:rsidP="00E45886">
            <w:pPr>
              <w:spacing w:line="360" w:lineRule="auto"/>
              <w:rPr>
                <w:rFonts w:asciiTheme="majorEastAsia" w:eastAsiaTheme="majorEastAsia" w:hAnsiTheme="majorEastAsia"/>
                <w:sz w:val="28"/>
                <w:szCs w:val="30"/>
              </w:rPr>
            </w:pPr>
            <w:r>
              <w:rPr>
                <w:rFonts w:asciiTheme="majorEastAsia" w:eastAsiaTheme="majorEastAsia" w:hAnsiTheme="majorEastAsia"/>
                <w:sz w:val="28"/>
                <w:szCs w:val="30"/>
              </w:rPr>
              <w:t>正常</w:t>
            </w:r>
            <w:r>
              <w:rPr>
                <w:rFonts w:asciiTheme="majorEastAsia" w:eastAsiaTheme="majorEastAsia" w:hAnsiTheme="majorEastAsia" w:hint="eastAsia"/>
                <w:sz w:val="28"/>
                <w:szCs w:val="30"/>
              </w:rPr>
              <w:t>运行</w:t>
            </w:r>
          </w:p>
        </w:tc>
      </w:tr>
    </w:tbl>
    <w:p w:rsidR="00F76161" w:rsidRDefault="00F76161" w:rsidP="00F76161">
      <w:pPr>
        <w:spacing w:line="360" w:lineRule="auto"/>
        <w:rPr>
          <w:rFonts w:asciiTheme="majorEastAsia" w:eastAsiaTheme="majorEastAsia" w:hAnsiTheme="majorEastAsia"/>
          <w:sz w:val="28"/>
          <w:szCs w:val="30"/>
        </w:rPr>
        <w:sectPr w:rsidR="00F76161">
          <w:pgSz w:w="11906" w:h="16838"/>
          <w:pgMar w:top="1440" w:right="1800" w:bottom="1440" w:left="1800" w:header="851" w:footer="992" w:gutter="0"/>
          <w:cols w:space="425"/>
          <w:docGrid w:type="lines" w:linePitch="312"/>
        </w:sectPr>
      </w:pPr>
    </w:p>
    <w:p w:rsidR="00F76161" w:rsidRDefault="00F76161" w:rsidP="00F76161">
      <w:pPr>
        <w:spacing w:line="360" w:lineRule="auto"/>
        <w:rPr>
          <w:sz w:val="28"/>
        </w:rPr>
      </w:pPr>
      <w:r>
        <w:rPr>
          <w:rFonts w:asciiTheme="majorEastAsia" w:eastAsiaTheme="majorEastAsia" w:hAnsiTheme="majorEastAsia" w:hint="eastAsia"/>
          <w:sz w:val="28"/>
          <w:szCs w:val="30"/>
        </w:rPr>
        <w:lastRenderedPageBreak/>
        <w:t>（四）</w:t>
      </w:r>
      <w:r w:rsidRPr="00294432">
        <w:rPr>
          <w:rFonts w:hint="eastAsia"/>
          <w:sz w:val="28"/>
        </w:rPr>
        <w:t>建设项目环境影响评价及其他环境保护行政许可情况</w:t>
      </w:r>
    </w:p>
    <w:p w:rsidR="00F76161" w:rsidRDefault="00F76161" w:rsidP="00F76161">
      <w:pPr>
        <w:spacing w:line="360" w:lineRule="auto"/>
        <w:rPr>
          <w:sz w:val="28"/>
        </w:rPr>
      </w:pPr>
    </w:p>
    <w:p w:rsidR="00F76161" w:rsidRDefault="00F76161" w:rsidP="00F76161">
      <w:pPr>
        <w:adjustRightInd w:val="0"/>
        <w:snapToGrid w:val="0"/>
        <w:spacing w:line="360" w:lineRule="auto"/>
        <w:ind w:firstLineChars="200" w:firstLine="560"/>
        <w:rPr>
          <w:sz w:val="28"/>
          <w:szCs w:val="28"/>
        </w:rPr>
      </w:pPr>
      <w:r>
        <w:rPr>
          <w:rFonts w:hint="eastAsia"/>
          <w:sz w:val="28"/>
          <w:szCs w:val="28"/>
        </w:rPr>
        <w:t>20</w:t>
      </w:r>
      <w:r>
        <w:rPr>
          <w:sz w:val="28"/>
          <w:szCs w:val="28"/>
        </w:rPr>
        <w:t>12</w:t>
      </w:r>
      <w:r>
        <w:rPr>
          <w:rFonts w:hint="eastAsia"/>
          <w:sz w:val="28"/>
          <w:szCs w:val="28"/>
        </w:rPr>
        <w:t>年</w:t>
      </w:r>
      <w:r>
        <w:rPr>
          <w:sz w:val="28"/>
          <w:szCs w:val="28"/>
        </w:rPr>
        <w:t>10</w:t>
      </w:r>
      <w:r>
        <w:rPr>
          <w:rFonts w:hint="eastAsia"/>
          <w:sz w:val="28"/>
          <w:szCs w:val="28"/>
        </w:rPr>
        <w:t>月臼井管路系统（合肥）有限公司委托合肥市环境保护科学研究所完成编制</w:t>
      </w:r>
      <w:r>
        <w:rPr>
          <w:rFonts w:hint="eastAsia"/>
          <w:sz w:val="28"/>
          <w:szCs w:val="28"/>
        </w:rPr>
        <w:t xml:space="preserve"> </w:t>
      </w:r>
      <w:r>
        <w:rPr>
          <w:rFonts w:hint="eastAsia"/>
          <w:sz w:val="28"/>
          <w:szCs w:val="28"/>
        </w:rPr>
        <w:t>《臼井管路系统（合肥）有限公司汽车及工程机械用金属钢管制造项目环境影响报告书》的工作。</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013</w:t>
      </w:r>
      <w:r>
        <w:rPr>
          <w:rFonts w:hint="eastAsia"/>
          <w:sz w:val="28"/>
          <w:szCs w:val="28"/>
        </w:rPr>
        <w:t>年</w:t>
      </w:r>
      <w:r>
        <w:rPr>
          <w:rFonts w:hint="eastAsia"/>
          <w:sz w:val="28"/>
          <w:szCs w:val="28"/>
        </w:rPr>
        <w:t>0</w:t>
      </w:r>
      <w:r>
        <w:rPr>
          <w:sz w:val="28"/>
          <w:szCs w:val="28"/>
        </w:rPr>
        <w:t>1</w:t>
      </w:r>
      <w:r>
        <w:rPr>
          <w:rFonts w:hint="eastAsia"/>
          <w:sz w:val="28"/>
          <w:szCs w:val="28"/>
        </w:rPr>
        <w:t>月</w:t>
      </w:r>
      <w:r>
        <w:rPr>
          <w:sz w:val="28"/>
          <w:szCs w:val="28"/>
        </w:rPr>
        <w:t>23</w:t>
      </w:r>
      <w:r>
        <w:rPr>
          <w:rFonts w:hint="eastAsia"/>
          <w:sz w:val="28"/>
          <w:szCs w:val="28"/>
        </w:rPr>
        <w:t>日，合肥市环保局环建审</w:t>
      </w:r>
      <w:r>
        <w:rPr>
          <w:rFonts w:hint="eastAsia"/>
          <w:sz w:val="28"/>
          <w:szCs w:val="28"/>
        </w:rPr>
        <w:t>[201</w:t>
      </w:r>
      <w:r>
        <w:rPr>
          <w:sz w:val="28"/>
          <w:szCs w:val="28"/>
        </w:rPr>
        <w:t>3</w:t>
      </w:r>
      <w:r>
        <w:rPr>
          <w:rFonts w:hint="eastAsia"/>
          <w:sz w:val="28"/>
          <w:szCs w:val="28"/>
        </w:rPr>
        <w:t>]</w:t>
      </w:r>
      <w:r>
        <w:rPr>
          <w:sz w:val="28"/>
          <w:szCs w:val="28"/>
        </w:rPr>
        <w:t>19</w:t>
      </w:r>
      <w:r>
        <w:rPr>
          <w:rFonts w:hint="eastAsia"/>
          <w:sz w:val="28"/>
          <w:szCs w:val="28"/>
        </w:rPr>
        <w:t>号文审批项目《臼井管路系统（合肥）有限公司汽车及工程机械用金属钢管制造项目环境影响报告书》；</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201</w:t>
      </w:r>
      <w:r>
        <w:rPr>
          <w:sz w:val="28"/>
          <w:szCs w:val="28"/>
        </w:rPr>
        <w:t>4</w:t>
      </w:r>
      <w:r>
        <w:rPr>
          <w:rFonts w:hint="eastAsia"/>
          <w:sz w:val="28"/>
          <w:szCs w:val="28"/>
        </w:rPr>
        <w:t>年</w:t>
      </w:r>
      <w:r>
        <w:rPr>
          <w:sz w:val="28"/>
          <w:szCs w:val="28"/>
        </w:rPr>
        <w:t>12</w:t>
      </w:r>
      <w:r>
        <w:rPr>
          <w:rFonts w:hint="eastAsia"/>
          <w:sz w:val="28"/>
          <w:szCs w:val="28"/>
        </w:rPr>
        <w:t>月</w:t>
      </w:r>
      <w:r>
        <w:rPr>
          <w:rFonts w:hint="eastAsia"/>
          <w:sz w:val="28"/>
          <w:szCs w:val="28"/>
        </w:rPr>
        <w:t>2</w:t>
      </w:r>
      <w:r>
        <w:rPr>
          <w:sz w:val="28"/>
          <w:szCs w:val="28"/>
        </w:rPr>
        <w:t>3</w:t>
      </w:r>
      <w:r>
        <w:rPr>
          <w:rFonts w:hint="eastAsia"/>
          <w:sz w:val="28"/>
          <w:szCs w:val="28"/>
        </w:rPr>
        <w:t>日，合肥市环保局环建审</w:t>
      </w:r>
      <w:r>
        <w:rPr>
          <w:rFonts w:hint="eastAsia"/>
          <w:sz w:val="28"/>
          <w:szCs w:val="28"/>
        </w:rPr>
        <w:t>[201</w:t>
      </w:r>
      <w:r>
        <w:rPr>
          <w:sz w:val="28"/>
          <w:szCs w:val="28"/>
        </w:rPr>
        <w:t>4</w:t>
      </w:r>
      <w:r>
        <w:rPr>
          <w:rFonts w:hint="eastAsia"/>
          <w:sz w:val="28"/>
          <w:szCs w:val="28"/>
        </w:rPr>
        <w:t>]</w:t>
      </w:r>
      <w:r>
        <w:rPr>
          <w:sz w:val="28"/>
          <w:szCs w:val="28"/>
        </w:rPr>
        <w:t>352</w:t>
      </w:r>
      <w:r>
        <w:rPr>
          <w:rFonts w:hint="eastAsia"/>
          <w:sz w:val="28"/>
          <w:szCs w:val="28"/>
        </w:rPr>
        <w:t>号文审批项目《臼井管路系统（合肥）有限公司汽车及工程机械用金属钢管制造项目环境影响变更报告》；</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015</w:t>
      </w:r>
      <w:r>
        <w:rPr>
          <w:rFonts w:hint="eastAsia"/>
          <w:sz w:val="28"/>
          <w:szCs w:val="28"/>
        </w:rPr>
        <w:t>年</w:t>
      </w:r>
      <w:r>
        <w:rPr>
          <w:rFonts w:hint="eastAsia"/>
          <w:sz w:val="28"/>
          <w:szCs w:val="28"/>
        </w:rPr>
        <w:t>8</w:t>
      </w:r>
      <w:r>
        <w:rPr>
          <w:rFonts w:hint="eastAsia"/>
          <w:sz w:val="28"/>
          <w:szCs w:val="28"/>
        </w:rPr>
        <w:t>月</w:t>
      </w:r>
      <w:r>
        <w:rPr>
          <w:rFonts w:hint="eastAsia"/>
          <w:sz w:val="28"/>
          <w:szCs w:val="28"/>
        </w:rPr>
        <w:t>5</w:t>
      </w:r>
      <w:r>
        <w:rPr>
          <w:rFonts w:hint="eastAsia"/>
          <w:sz w:val="28"/>
          <w:szCs w:val="28"/>
        </w:rPr>
        <w:t>日，合肥市环保局环建审</w:t>
      </w:r>
      <w:r>
        <w:rPr>
          <w:rFonts w:hint="eastAsia"/>
          <w:sz w:val="28"/>
          <w:szCs w:val="28"/>
        </w:rPr>
        <w:t>[201</w:t>
      </w:r>
      <w:r>
        <w:rPr>
          <w:sz w:val="28"/>
          <w:szCs w:val="28"/>
        </w:rPr>
        <w:t>5</w:t>
      </w:r>
      <w:r>
        <w:rPr>
          <w:rFonts w:hint="eastAsia"/>
          <w:sz w:val="28"/>
          <w:szCs w:val="28"/>
        </w:rPr>
        <w:t>]</w:t>
      </w:r>
      <w:r>
        <w:rPr>
          <w:sz w:val="28"/>
          <w:szCs w:val="28"/>
        </w:rPr>
        <w:t>247</w:t>
      </w:r>
      <w:r>
        <w:rPr>
          <w:rFonts w:hint="eastAsia"/>
          <w:sz w:val="28"/>
          <w:szCs w:val="28"/>
        </w:rPr>
        <w:t>号文审批项目《臼井管路系统（合肥）有限公司汽车及工程机械用金属钢管制造项目环境影响补充报告》；</w:t>
      </w:r>
    </w:p>
    <w:p w:rsidR="00F76161" w:rsidRDefault="00F76161" w:rsidP="00F76161">
      <w:pPr>
        <w:adjustRightInd w:val="0"/>
        <w:snapToGrid w:val="0"/>
        <w:spacing w:line="360" w:lineRule="auto"/>
        <w:ind w:firstLineChars="200" w:firstLine="560"/>
        <w:rPr>
          <w:sz w:val="28"/>
          <w:szCs w:val="28"/>
        </w:rPr>
      </w:pPr>
      <w:r>
        <w:rPr>
          <w:rFonts w:hint="eastAsia"/>
          <w:sz w:val="28"/>
          <w:szCs w:val="28"/>
        </w:rPr>
        <w:t>2</w:t>
      </w:r>
      <w:r>
        <w:rPr>
          <w:sz w:val="28"/>
          <w:szCs w:val="28"/>
        </w:rPr>
        <w:t>016</w:t>
      </w:r>
      <w:r>
        <w:rPr>
          <w:rFonts w:hint="eastAsia"/>
          <w:sz w:val="28"/>
          <w:szCs w:val="28"/>
        </w:rPr>
        <w:t>年</w:t>
      </w:r>
      <w:r>
        <w:rPr>
          <w:rFonts w:hint="eastAsia"/>
          <w:sz w:val="28"/>
          <w:szCs w:val="28"/>
        </w:rPr>
        <w:t>1</w:t>
      </w:r>
      <w:r>
        <w:rPr>
          <w:rFonts w:hint="eastAsia"/>
          <w:sz w:val="28"/>
          <w:szCs w:val="28"/>
        </w:rPr>
        <w:t>月</w:t>
      </w:r>
      <w:r>
        <w:rPr>
          <w:rFonts w:hint="eastAsia"/>
          <w:sz w:val="28"/>
          <w:szCs w:val="28"/>
        </w:rPr>
        <w:t>6</w:t>
      </w:r>
      <w:r>
        <w:rPr>
          <w:rFonts w:hint="eastAsia"/>
          <w:sz w:val="28"/>
          <w:szCs w:val="28"/>
        </w:rPr>
        <w:t>日，合肥市环保局</w:t>
      </w:r>
      <w:proofErr w:type="gramStart"/>
      <w:r>
        <w:rPr>
          <w:rFonts w:hint="eastAsia"/>
          <w:sz w:val="28"/>
          <w:szCs w:val="28"/>
        </w:rPr>
        <w:t>合环验</w:t>
      </w:r>
      <w:r>
        <w:rPr>
          <w:rFonts w:hint="eastAsia"/>
          <w:sz w:val="28"/>
          <w:szCs w:val="28"/>
        </w:rPr>
        <w:t>[</w:t>
      </w:r>
      <w:proofErr w:type="gramEnd"/>
      <w:r>
        <w:rPr>
          <w:rFonts w:hint="eastAsia"/>
          <w:sz w:val="28"/>
          <w:szCs w:val="28"/>
        </w:rPr>
        <w:t>201</w:t>
      </w:r>
      <w:r>
        <w:rPr>
          <w:sz w:val="28"/>
          <w:szCs w:val="28"/>
        </w:rPr>
        <w:t>6</w:t>
      </w:r>
      <w:r>
        <w:rPr>
          <w:rFonts w:hint="eastAsia"/>
          <w:sz w:val="28"/>
          <w:szCs w:val="28"/>
        </w:rPr>
        <w:t>]</w:t>
      </w:r>
      <w:r>
        <w:rPr>
          <w:sz w:val="28"/>
          <w:szCs w:val="28"/>
        </w:rPr>
        <w:t>2</w:t>
      </w:r>
      <w:r>
        <w:rPr>
          <w:rFonts w:hint="eastAsia"/>
          <w:sz w:val="28"/>
          <w:szCs w:val="28"/>
        </w:rPr>
        <w:t>号文验收《臼井管路系统（合肥）有限公司汽车及工程机械用金属钢管制造项目竣工环保验收意见的函》，正式通过环保验收。</w:t>
      </w:r>
    </w:p>
    <w:p w:rsidR="00F76161" w:rsidRDefault="00F76161" w:rsidP="00F76161">
      <w:pPr>
        <w:adjustRightInd w:val="0"/>
        <w:snapToGrid w:val="0"/>
        <w:spacing w:line="360" w:lineRule="auto"/>
        <w:ind w:firstLineChars="200" w:firstLine="560"/>
        <w:rPr>
          <w:sz w:val="28"/>
          <w:szCs w:val="28"/>
        </w:rPr>
      </w:pPr>
    </w:p>
    <w:p w:rsidR="00F76161" w:rsidRDefault="00F76161" w:rsidP="00F76161">
      <w:pPr>
        <w:spacing w:line="360" w:lineRule="auto"/>
        <w:rPr>
          <w:sz w:val="28"/>
        </w:rPr>
      </w:pPr>
      <w:r w:rsidRPr="0047288E">
        <w:rPr>
          <w:rFonts w:hint="eastAsia"/>
          <w:sz w:val="28"/>
        </w:rPr>
        <w:t>（五）突发环境事件应急预案</w:t>
      </w:r>
    </w:p>
    <w:p w:rsidR="00F76161" w:rsidRPr="0047288E" w:rsidRDefault="00F76161" w:rsidP="00F76161">
      <w:pPr>
        <w:spacing w:line="360" w:lineRule="auto"/>
        <w:rPr>
          <w:sz w:val="28"/>
        </w:rPr>
      </w:pPr>
    </w:p>
    <w:p w:rsidR="00F76161" w:rsidRPr="0047288E" w:rsidRDefault="00F76161" w:rsidP="00F76161">
      <w:pPr>
        <w:spacing w:line="360" w:lineRule="auto"/>
        <w:ind w:firstLineChars="200" w:firstLine="560"/>
        <w:rPr>
          <w:rFonts w:asciiTheme="majorEastAsia" w:eastAsiaTheme="majorEastAsia" w:hAnsiTheme="majorEastAsia"/>
          <w:sz w:val="28"/>
          <w:szCs w:val="30"/>
        </w:rPr>
      </w:pPr>
      <w:r w:rsidRPr="0047288E">
        <w:rPr>
          <w:rFonts w:hint="eastAsia"/>
          <w:sz w:val="28"/>
        </w:rPr>
        <w:t>本公司突发环境事件应急预案</w:t>
      </w:r>
      <w:r>
        <w:rPr>
          <w:rFonts w:hint="eastAsia"/>
          <w:sz w:val="28"/>
        </w:rPr>
        <w:t>首次</w:t>
      </w:r>
      <w:r w:rsidRPr="0047288E">
        <w:rPr>
          <w:rFonts w:hint="eastAsia"/>
          <w:sz w:val="28"/>
        </w:rPr>
        <w:t>于</w:t>
      </w:r>
      <w:r>
        <w:rPr>
          <w:rFonts w:hint="eastAsia"/>
          <w:sz w:val="28"/>
        </w:rPr>
        <w:t>2</w:t>
      </w:r>
      <w:r>
        <w:rPr>
          <w:sz w:val="28"/>
        </w:rPr>
        <w:t>016</w:t>
      </w:r>
      <w:r>
        <w:rPr>
          <w:rFonts w:hint="eastAsia"/>
          <w:sz w:val="28"/>
        </w:rPr>
        <w:t>年</w:t>
      </w:r>
      <w:r>
        <w:rPr>
          <w:rFonts w:hint="eastAsia"/>
          <w:sz w:val="28"/>
        </w:rPr>
        <w:t>9</w:t>
      </w:r>
      <w:r w:rsidRPr="0047288E">
        <w:rPr>
          <w:rFonts w:hint="eastAsia"/>
          <w:sz w:val="28"/>
        </w:rPr>
        <w:t>月</w:t>
      </w:r>
      <w:r>
        <w:rPr>
          <w:rFonts w:hint="eastAsia"/>
          <w:sz w:val="28"/>
        </w:rPr>
        <w:t>1</w:t>
      </w:r>
      <w:r>
        <w:rPr>
          <w:sz w:val="28"/>
        </w:rPr>
        <w:t>2</w:t>
      </w:r>
      <w:r>
        <w:rPr>
          <w:rFonts w:hint="eastAsia"/>
          <w:sz w:val="28"/>
        </w:rPr>
        <w:t>日由</w:t>
      </w:r>
      <w:r w:rsidRPr="0047288E">
        <w:rPr>
          <w:rFonts w:hint="eastAsia"/>
          <w:sz w:val="28"/>
        </w:rPr>
        <w:t>合肥市</w:t>
      </w:r>
      <w:r>
        <w:rPr>
          <w:rFonts w:hint="eastAsia"/>
          <w:sz w:val="28"/>
        </w:rPr>
        <w:t>环境保护局经济技术产业开发区分局以</w:t>
      </w:r>
      <w:r>
        <w:rPr>
          <w:rFonts w:hint="eastAsia"/>
          <w:sz w:val="28"/>
        </w:rPr>
        <w:t>3</w:t>
      </w:r>
      <w:r>
        <w:rPr>
          <w:sz w:val="28"/>
        </w:rPr>
        <w:t>40106-2016-015-M</w:t>
      </w:r>
      <w:r>
        <w:rPr>
          <w:rFonts w:hint="eastAsia"/>
          <w:sz w:val="28"/>
        </w:rPr>
        <w:t>号</w:t>
      </w:r>
      <w:proofErr w:type="gramStart"/>
      <w:r>
        <w:rPr>
          <w:rFonts w:hint="eastAsia"/>
          <w:sz w:val="28"/>
        </w:rPr>
        <w:t>文登记</w:t>
      </w:r>
      <w:proofErr w:type="gramEnd"/>
      <w:r>
        <w:rPr>
          <w:rFonts w:hint="eastAsia"/>
          <w:sz w:val="28"/>
        </w:rPr>
        <w:t>备案。第二次于</w:t>
      </w:r>
      <w:r>
        <w:rPr>
          <w:rFonts w:hint="eastAsia"/>
          <w:sz w:val="28"/>
        </w:rPr>
        <w:t>2</w:t>
      </w:r>
      <w:r>
        <w:rPr>
          <w:sz w:val="28"/>
        </w:rPr>
        <w:t>019</w:t>
      </w:r>
      <w:r>
        <w:rPr>
          <w:rFonts w:hint="eastAsia"/>
          <w:sz w:val="28"/>
        </w:rPr>
        <w:t>年</w:t>
      </w:r>
      <w:r>
        <w:rPr>
          <w:sz w:val="28"/>
        </w:rPr>
        <w:t>9</w:t>
      </w:r>
      <w:r>
        <w:rPr>
          <w:rFonts w:hint="eastAsia"/>
          <w:sz w:val="28"/>
        </w:rPr>
        <w:t>月</w:t>
      </w:r>
      <w:r>
        <w:rPr>
          <w:rFonts w:hint="eastAsia"/>
          <w:sz w:val="28"/>
        </w:rPr>
        <w:t>3</w:t>
      </w:r>
      <w:r>
        <w:rPr>
          <w:rFonts w:hint="eastAsia"/>
          <w:sz w:val="28"/>
        </w:rPr>
        <w:t>日，由</w:t>
      </w:r>
      <w:r w:rsidRPr="0047288E">
        <w:rPr>
          <w:rFonts w:hint="eastAsia"/>
          <w:sz w:val="28"/>
        </w:rPr>
        <w:t>合肥市</w:t>
      </w:r>
      <w:r>
        <w:rPr>
          <w:rFonts w:hint="eastAsia"/>
          <w:sz w:val="28"/>
        </w:rPr>
        <w:t>环境保护局经济技术产业开发区分局以</w:t>
      </w:r>
      <w:r>
        <w:rPr>
          <w:rFonts w:hint="eastAsia"/>
          <w:sz w:val="28"/>
        </w:rPr>
        <w:t>3</w:t>
      </w:r>
      <w:r>
        <w:rPr>
          <w:sz w:val="28"/>
        </w:rPr>
        <w:t>40106-2019-23M</w:t>
      </w:r>
      <w:r>
        <w:rPr>
          <w:rFonts w:hint="eastAsia"/>
          <w:sz w:val="28"/>
        </w:rPr>
        <w:t>号</w:t>
      </w:r>
      <w:proofErr w:type="gramStart"/>
      <w:r>
        <w:rPr>
          <w:rFonts w:hint="eastAsia"/>
          <w:sz w:val="28"/>
        </w:rPr>
        <w:t>文登记</w:t>
      </w:r>
      <w:proofErr w:type="gramEnd"/>
      <w:r>
        <w:rPr>
          <w:rFonts w:hint="eastAsia"/>
          <w:sz w:val="28"/>
        </w:rPr>
        <w:t>备案。</w:t>
      </w:r>
    </w:p>
    <w:p w:rsidR="00F76161" w:rsidRDefault="00F76161" w:rsidP="00F76161">
      <w:pPr>
        <w:spacing w:line="360" w:lineRule="auto"/>
        <w:rPr>
          <w:sz w:val="28"/>
        </w:rPr>
      </w:pPr>
      <w:r>
        <w:rPr>
          <w:rFonts w:asciiTheme="majorEastAsia" w:eastAsiaTheme="majorEastAsia" w:hAnsiTheme="majorEastAsia" w:hint="eastAsia"/>
          <w:sz w:val="28"/>
          <w:szCs w:val="30"/>
        </w:rPr>
        <w:lastRenderedPageBreak/>
        <w:t>（六）</w:t>
      </w:r>
      <w:r w:rsidRPr="00294432">
        <w:rPr>
          <w:rFonts w:hint="eastAsia"/>
          <w:sz w:val="28"/>
        </w:rPr>
        <w:t>其他应当公开的环境信息</w:t>
      </w:r>
    </w:p>
    <w:p w:rsidR="00F76161" w:rsidRDefault="00F76161" w:rsidP="00F76161">
      <w:pPr>
        <w:spacing w:line="360" w:lineRule="auto"/>
        <w:ind w:firstLineChars="150" w:firstLine="420"/>
        <w:rPr>
          <w:sz w:val="28"/>
        </w:rPr>
      </w:pPr>
      <w:r>
        <w:rPr>
          <w:rFonts w:hint="eastAsia"/>
          <w:sz w:val="28"/>
        </w:rPr>
        <w:t>“三同时”制度</w:t>
      </w:r>
    </w:p>
    <w:p w:rsidR="00F76161" w:rsidRDefault="00F76161" w:rsidP="00F76161">
      <w:pPr>
        <w:spacing w:line="360" w:lineRule="auto"/>
        <w:ind w:firstLineChars="200" w:firstLine="560"/>
        <w:rPr>
          <w:sz w:val="28"/>
        </w:rPr>
      </w:pPr>
      <w:r>
        <w:rPr>
          <w:rFonts w:hint="eastAsia"/>
          <w:sz w:val="28"/>
        </w:rPr>
        <w:t>建设项目的主体与其配套的环保设施均同时设计、同时施工、同时投入运行。</w:t>
      </w: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r>
        <w:rPr>
          <w:rFonts w:hint="eastAsia"/>
          <w:sz w:val="28"/>
        </w:rPr>
        <w:t>排污许可证制度</w:t>
      </w:r>
    </w:p>
    <w:p w:rsidR="00F76161" w:rsidRDefault="00F76161" w:rsidP="00F76161">
      <w:pPr>
        <w:spacing w:line="360" w:lineRule="auto"/>
        <w:ind w:firstLineChars="200" w:firstLine="560"/>
        <w:rPr>
          <w:sz w:val="28"/>
        </w:rPr>
      </w:pPr>
      <w:r>
        <w:rPr>
          <w:rFonts w:hint="eastAsia"/>
          <w:sz w:val="28"/>
        </w:rPr>
        <w:t>按规定进行了排污申报登记，取得了排污许可证。有效期限至</w:t>
      </w:r>
      <w:r>
        <w:rPr>
          <w:rFonts w:hint="eastAsia"/>
          <w:sz w:val="28"/>
        </w:rPr>
        <w:t>2</w:t>
      </w:r>
      <w:r>
        <w:rPr>
          <w:sz w:val="28"/>
        </w:rPr>
        <w:t>022</w:t>
      </w:r>
      <w:r>
        <w:rPr>
          <w:rFonts w:hint="eastAsia"/>
          <w:sz w:val="28"/>
        </w:rPr>
        <w:t>年</w:t>
      </w:r>
      <w:r>
        <w:rPr>
          <w:rFonts w:hint="eastAsia"/>
          <w:sz w:val="28"/>
        </w:rPr>
        <w:t>1</w:t>
      </w:r>
      <w:r>
        <w:rPr>
          <w:sz w:val="28"/>
        </w:rPr>
        <w:t>1</w:t>
      </w:r>
      <w:r>
        <w:rPr>
          <w:rFonts w:hint="eastAsia"/>
          <w:sz w:val="28"/>
        </w:rPr>
        <w:t>月</w:t>
      </w:r>
      <w:r>
        <w:rPr>
          <w:rFonts w:hint="eastAsia"/>
          <w:sz w:val="28"/>
        </w:rPr>
        <w:t>1</w:t>
      </w:r>
      <w:r>
        <w:rPr>
          <w:sz w:val="28"/>
        </w:rPr>
        <w:t>4</w:t>
      </w:r>
      <w:r>
        <w:rPr>
          <w:rFonts w:hint="eastAsia"/>
          <w:sz w:val="28"/>
        </w:rPr>
        <w:t>日止。</w:t>
      </w:r>
    </w:p>
    <w:p w:rsidR="00F76161" w:rsidRDefault="00F76161" w:rsidP="00F76161">
      <w:pPr>
        <w:spacing w:line="360" w:lineRule="auto"/>
        <w:rPr>
          <w:sz w:val="28"/>
        </w:rPr>
      </w:pPr>
    </w:p>
    <w:p w:rsidR="00F76161" w:rsidRDefault="00F76161" w:rsidP="00F76161">
      <w:pPr>
        <w:spacing w:line="360" w:lineRule="auto"/>
        <w:rPr>
          <w:sz w:val="28"/>
        </w:rPr>
      </w:pPr>
      <w:r>
        <w:rPr>
          <w:rFonts w:asciiTheme="majorEastAsia" w:eastAsiaTheme="majorEastAsia" w:hAnsiTheme="majorEastAsia" w:hint="eastAsia"/>
          <w:sz w:val="28"/>
          <w:szCs w:val="30"/>
        </w:rPr>
        <w:t>（七）</w:t>
      </w:r>
      <w:r>
        <w:rPr>
          <w:rFonts w:hint="eastAsia"/>
          <w:sz w:val="28"/>
        </w:rPr>
        <w:t>佐证材料</w:t>
      </w:r>
    </w:p>
    <w:p w:rsidR="00F76161" w:rsidRPr="005275E0"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r>
        <w:rPr>
          <w:rFonts w:hint="eastAsia"/>
          <w:sz w:val="28"/>
        </w:rPr>
        <w:t>本公司相关环境信息按时进行公开公示，公布于公司网站内，网址为：</w:t>
      </w:r>
      <w:hyperlink r:id="rId8" w:history="1">
        <w:r w:rsidRPr="0034094D">
          <w:rPr>
            <w:rStyle w:val="ab"/>
            <w:sz w:val="28"/>
          </w:rPr>
          <w:t>http://jiujinghefei.com</w:t>
        </w:r>
      </w:hyperlink>
      <w:r>
        <w:rPr>
          <w:sz w:val="28"/>
        </w:rPr>
        <w:t xml:space="preserve">   </w:t>
      </w:r>
    </w:p>
    <w:p w:rsidR="00F76161" w:rsidRDefault="00F76161" w:rsidP="00F76161">
      <w:pPr>
        <w:spacing w:line="360" w:lineRule="auto"/>
        <w:rPr>
          <w:sz w:val="28"/>
        </w:rPr>
      </w:pPr>
      <w:r>
        <w:rPr>
          <w:rFonts w:hint="eastAsia"/>
          <w:sz w:val="28"/>
        </w:rPr>
        <w:t xml:space="preserve">    </w:t>
      </w:r>
      <w:r>
        <w:rPr>
          <w:noProof/>
          <w:sz w:val="28"/>
        </w:rPr>
        <w:drawing>
          <wp:inline distT="0" distB="0" distL="0" distR="0" wp14:anchorId="58EF1233" wp14:editId="669A15B4">
            <wp:extent cx="4895850" cy="25952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007161714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242" cy="2688789"/>
                    </a:xfrm>
                    <a:prstGeom prst="rect">
                      <a:avLst/>
                    </a:prstGeom>
                  </pic:spPr>
                </pic:pic>
              </a:graphicData>
            </a:graphic>
          </wp:inline>
        </w:drawing>
      </w: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p>
    <w:p w:rsidR="00F76161" w:rsidRDefault="00F76161" w:rsidP="00F76161">
      <w:pPr>
        <w:spacing w:line="360" w:lineRule="auto"/>
        <w:ind w:firstLineChars="200" w:firstLine="560"/>
        <w:rPr>
          <w:sz w:val="28"/>
        </w:rPr>
      </w:pPr>
      <w:r>
        <w:rPr>
          <w:noProof/>
          <w:sz w:val="28"/>
        </w:rPr>
        <w:lastRenderedPageBreak/>
        <w:drawing>
          <wp:inline distT="0" distB="0" distL="0" distR="0" wp14:anchorId="403F78CD" wp14:editId="5E0A2537">
            <wp:extent cx="5274310" cy="253301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自行监测完成率.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533015"/>
                    </a:xfrm>
                    <a:prstGeom prst="rect">
                      <a:avLst/>
                    </a:prstGeom>
                  </pic:spPr>
                </pic:pic>
              </a:graphicData>
            </a:graphic>
          </wp:inline>
        </w:drawing>
      </w:r>
    </w:p>
    <w:p w:rsidR="00F76161" w:rsidRDefault="00F76161" w:rsidP="00F76161">
      <w:pPr>
        <w:spacing w:line="360" w:lineRule="auto"/>
        <w:ind w:firstLineChars="200" w:firstLine="560"/>
        <w:rPr>
          <w:sz w:val="28"/>
        </w:rPr>
      </w:pPr>
      <w:r>
        <w:rPr>
          <w:rFonts w:hint="eastAsia"/>
          <w:sz w:val="28"/>
        </w:rPr>
        <w:t xml:space="preserve">                           </w:t>
      </w:r>
      <w:r>
        <w:rPr>
          <w:rFonts w:hint="eastAsia"/>
          <w:sz w:val="28"/>
        </w:rPr>
        <w:t>臼井管路系统（合肥）有限公司</w:t>
      </w:r>
    </w:p>
    <w:p w:rsidR="00F76301" w:rsidRDefault="00F76161" w:rsidP="00F76161">
      <w:pPr>
        <w:spacing w:line="360" w:lineRule="auto"/>
        <w:ind w:firstLineChars="200" w:firstLine="560"/>
        <w:rPr>
          <w:sz w:val="28"/>
        </w:rPr>
      </w:pPr>
      <w:r>
        <w:rPr>
          <w:rFonts w:hint="eastAsia"/>
          <w:sz w:val="28"/>
        </w:rPr>
        <w:t xml:space="preserve"> </w:t>
      </w:r>
      <w:r>
        <w:rPr>
          <w:sz w:val="28"/>
        </w:rPr>
        <w:t xml:space="preserve">                                 </w:t>
      </w:r>
    </w:p>
    <w:p w:rsidR="00F76301" w:rsidRDefault="00F76301" w:rsidP="00457805">
      <w:pPr>
        <w:spacing w:line="360" w:lineRule="auto"/>
        <w:ind w:firstLineChars="200" w:firstLine="560"/>
        <w:rPr>
          <w:sz w:val="28"/>
        </w:rPr>
      </w:pPr>
    </w:p>
    <w:p w:rsidR="00F76301" w:rsidRDefault="00F76301" w:rsidP="00457805">
      <w:pPr>
        <w:spacing w:line="360" w:lineRule="auto"/>
        <w:ind w:firstLineChars="200" w:firstLine="560"/>
        <w:rPr>
          <w:sz w:val="28"/>
        </w:rPr>
      </w:pPr>
    </w:p>
    <w:p w:rsidR="00F76301" w:rsidRPr="001E02B3" w:rsidRDefault="00F76301" w:rsidP="00457805">
      <w:pPr>
        <w:spacing w:line="360" w:lineRule="auto"/>
        <w:ind w:firstLineChars="200" w:firstLine="560"/>
        <w:rPr>
          <w:rFonts w:asciiTheme="majorEastAsia" w:eastAsiaTheme="majorEastAsia" w:hAnsiTheme="majorEastAsia"/>
          <w:sz w:val="28"/>
          <w:szCs w:val="30"/>
        </w:rPr>
      </w:pPr>
    </w:p>
    <w:sectPr w:rsidR="00F76301" w:rsidRPr="001E02B3" w:rsidSect="005F2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FA" w:rsidRDefault="00A953FA" w:rsidP="004819BC">
      <w:r>
        <w:separator/>
      </w:r>
    </w:p>
  </w:endnote>
  <w:endnote w:type="continuationSeparator" w:id="0">
    <w:p w:rsidR="00A953FA" w:rsidRDefault="00A953FA" w:rsidP="0048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FA" w:rsidRDefault="00A953FA" w:rsidP="004819BC">
      <w:r>
        <w:separator/>
      </w:r>
    </w:p>
  </w:footnote>
  <w:footnote w:type="continuationSeparator" w:id="0">
    <w:p w:rsidR="00A953FA" w:rsidRDefault="00A953FA" w:rsidP="00481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56"/>
    <w:rsid w:val="00001477"/>
    <w:rsid w:val="0000742C"/>
    <w:rsid w:val="00007963"/>
    <w:rsid w:val="00010205"/>
    <w:rsid w:val="000114EE"/>
    <w:rsid w:val="00023A23"/>
    <w:rsid w:val="00026027"/>
    <w:rsid w:val="00041D37"/>
    <w:rsid w:val="000457A7"/>
    <w:rsid w:val="00046BDF"/>
    <w:rsid w:val="00051054"/>
    <w:rsid w:val="00067663"/>
    <w:rsid w:val="00081FB4"/>
    <w:rsid w:val="000A62BE"/>
    <w:rsid w:val="000B39DB"/>
    <w:rsid w:val="000B7B17"/>
    <w:rsid w:val="000C2262"/>
    <w:rsid w:val="000C3431"/>
    <w:rsid w:val="000C45AC"/>
    <w:rsid w:val="000C69EC"/>
    <w:rsid w:val="000D3B80"/>
    <w:rsid w:val="000D3CB3"/>
    <w:rsid w:val="000F116C"/>
    <w:rsid w:val="000F64FA"/>
    <w:rsid w:val="00100BB1"/>
    <w:rsid w:val="00105F8E"/>
    <w:rsid w:val="00107D23"/>
    <w:rsid w:val="00127923"/>
    <w:rsid w:val="001476AA"/>
    <w:rsid w:val="00164BDB"/>
    <w:rsid w:val="00174918"/>
    <w:rsid w:val="00182CED"/>
    <w:rsid w:val="001836B8"/>
    <w:rsid w:val="00184458"/>
    <w:rsid w:val="00187AA6"/>
    <w:rsid w:val="00196D83"/>
    <w:rsid w:val="001A5702"/>
    <w:rsid w:val="001A5E2A"/>
    <w:rsid w:val="001A665E"/>
    <w:rsid w:val="001B7122"/>
    <w:rsid w:val="001C18B2"/>
    <w:rsid w:val="001C4F4E"/>
    <w:rsid w:val="001D349D"/>
    <w:rsid w:val="001E0065"/>
    <w:rsid w:val="001E02B3"/>
    <w:rsid w:val="001E55DC"/>
    <w:rsid w:val="001E7C93"/>
    <w:rsid w:val="001F303D"/>
    <w:rsid w:val="001F4FAA"/>
    <w:rsid w:val="002015BB"/>
    <w:rsid w:val="002123A9"/>
    <w:rsid w:val="00213D82"/>
    <w:rsid w:val="0022399B"/>
    <w:rsid w:val="00226174"/>
    <w:rsid w:val="00235969"/>
    <w:rsid w:val="0023612E"/>
    <w:rsid w:val="00252D74"/>
    <w:rsid w:val="002623A5"/>
    <w:rsid w:val="0026591C"/>
    <w:rsid w:val="0027107E"/>
    <w:rsid w:val="00274D46"/>
    <w:rsid w:val="00277A75"/>
    <w:rsid w:val="00282C29"/>
    <w:rsid w:val="00283A66"/>
    <w:rsid w:val="00284806"/>
    <w:rsid w:val="00290D7E"/>
    <w:rsid w:val="002A2E57"/>
    <w:rsid w:val="002A3A7C"/>
    <w:rsid w:val="002B0485"/>
    <w:rsid w:val="002B1ED5"/>
    <w:rsid w:val="002B3223"/>
    <w:rsid w:val="002B5293"/>
    <w:rsid w:val="002B5ADF"/>
    <w:rsid w:val="002B6868"/>
    <w:rsid w:val="002C3A6A"/>
    <w:rsid w:val="002C7911"/>
    <w:rsid w:val="002F0CEA"/>
    <w:rsid w:val="002F419D"/>
    <w:rsid w:val="003030C5"/>
    <w:rsid w:val="00307681"/>
    <w:rsid w:val="00314F60"/>
    <w:rsid w:val="00317AF6"/>
    <w:rsid w:val="00320BDA"/>
    <w:rsid w:val="00327DAC"/>
    <w:rsid w:val="00336CEB"/>
    <w:rsid w:val="00340F60"/>
    <w:rsid w:val="00346B1B"/>
    <w:rsid w:val="0035023D"/>
    <w:rsid w:val="003606B0"/>
    <w:rsid w:val="00363DB4"/>
    <w:rsid w:val="00371942"/>
    <w:rsid w:val="003775D2"/>
    <w:rsid w:val="00381214"/>
    <w:rsid w:val="003903D8"/>
    <w:rsid w:val="003934A9"/>
    <w:rsid w:val="00397D71"/>
    <w:rsid w:val="003A491B"/>
    <w:rsid w:val="003B0109"/>
    <w:rsid w:val="003B15EC"/>
    <w:rsid w:val="003B5A5D"/>
    <w:rsid w:val="003C0CD3"/>
    <w:rsid w:val="003C1621"/>
    <w:rsid w:val="003C1715"/>
    <w:rsid w:val="003C3B27"/>
    <w:rsid w:val="003C3E77"/>
    <w:rsid w:val="003D0987"/>
    <w:rsid w:val="003D4877"/>
    <w:rsid w:val="003F529F"/>
    <w:rsid w:val="00400615"/>
    <w:rsid w:val="00401673"/>
    <w:rsid w:val="00410D61"/>
    <w:rsid w:val="00413291"/>
    <w:rsid w:val="004133E1"/>
    <w:rsid w:val="004279DE"/>
    <w:rsid w:val="0043300B"/>
    <w:rsid w:val="00436C29"/>
    <w:rsid w:val="00437CBC"/>
    <w:rsid w:val="00446627"/>
    <w:rsid w:val="00447F1C"/>
    <w:rsid w:val="00450C1C"/>
    <w:rsid w:val="0045316A"/>
    <w:rsid w:val="00454898"/>
    <w:rsid w:val="00457805"/>
    <w:rsid w:val="004618BA"/>
    <w:rsid w:val="004659BB"/>
    <w:rsid w:val="0047288E"/>
    <w:rsid w:val="0047306E"/>
    <w:rsid w:val="0047693E"/>
    <w:rsid w:val="0047748A"/>
    <w:rsid w:val="004803CD"/>
    <w:rsid w:val="004819BC"/>
    <w:rsid w:val="004A029D"/>
    <w:rsid w:val="004A27A2"/>
    <w:rsid w:val="004A4EAA"/>
    <w:rsid w:val="004A689D"/>
    <w:rsid w:val="004A79DB"/>
    <w:rsid w:val="004B7B79"/>
    <w:rsid w:val="004C0397"/>
    <w:rsid w:val="004C0B50"/>
    <w:rsid w:val="004C1CAB"/>
    <w:rsid w:val="004C51AA"/>
    <w:rsid w:val="004D0B1D"/>
    <w:rsid w:val="004D177A"/>
    <w:rsid w:val="004E156D"/>
    <w:rsid w:val="004E1C61"/>
    <w:rsid w:val="004E65F1"/>
    <w:rsid w:val="004E7638"/>
    <w:rsid w:val="004F6661"/>
    <w:rsid w:val="00501A81"/>
    <w:rsid w:val="00502746"/>
    <w:rsid w:val="005057ED"/>
    <w:rsid w:val="005118B1"/>
    <w:rsid w:val="00526054"/>
    <w:rsid w:val="005275E0"/>
    <w:rsid w:val="005353F2"/>
    <w:rsid w:val="00540648"/>
    <w:rsid w:val="005412ED"/>
    <w:rsid w:val="00554BE6"/>
    <w:rsid w:val="00557D74"/>
    <w:rsid w:val="00562F85"/>
    <w:rsid w:val="0057593C"/>
    <w:rsid w:val="00584066"/>
    <w:rsid w:val="00586EC5"/>
    <w:rsid w:val="005912B9"/>
    <w:rsid w:val="00595CF4"/>
    <w:rsid w:val="00597E7D"/>
    <w:rsid w:val="005A4742"/>
    <w:rsid w:val="005A7FC7"/>
    <w:rsid w:val="005C1AFE"/>
    <w:rsid w:val="005D42E3"/>
    <w:rsid w:val="005E2A2A"/>
    <w:rsid w:val="005E49D9"/>
    <w:rsid w:val="005E6320"/>
    <w:rsid w:val="005F197F"/>
    <w:rsid w:val="005F288B"/>
    <w:rsid w:val="005F4D11"/>
    <w:rsid w:val="005F737F"/>
    <w:rsid w:val="005F771E"/>
    <w:rsid w:val="00604276"/>
    <w:rsid w:val="00606E30"/>
    <w:rsid w:val="00615F9B"/>
    <w:rsid w:val="006277BE"/>
    <w:rsid w:val="00627FA4"/>
    <w:rsid w:val="00632C48"/>
    <w:rsid w:val="00635755"/>
    <w:rsid w:val="00637A8A"/>
    <w:rsid w:val="00642BEB"/>
    <w:rsid w:val="0064570D"/>
    <w:rsid w:val="00646660"/>
    <w:rsid w:val="00652483"/>
    <w:rsid w:val="006661EC"/>
    <w:rsid w:val="00672F9D"/>
    <w:rsid w:val="00676B52"/>
    <w:rsid w:val="006B0FD5"/>
    <w:rsid w:val="006B14EF"/>
    <w:rsid w:val="006B1FD8"/>
    <w:rsid w:val="006B6B62"/>
    <w:rsid w:val="006B7109"/>
    <w:rsid w:val="006C04E7"/>
    <w:rsid w:val="006D4207"/>
    <w:rsid w:val="006D66BB"/>
    <w:rsid w:val="006F0285"/>
    <w:rsid w:val="006F20FA"/>
    <w:rsid w:val="006F25F0"/>
    <w:rsid w:val="00702E58"/>
    <w:rsid w:val="007040C7"/>
    <w:rsid w:val="00711757"/>
    <w:rsid w:val="007362C8"/>
    <w:rsid w:val="00737439"/>
    <w:rsid w:val="00751152"/>
    <w:rsid w:val="007540A2"/>
    <w:rsid w:val="00756960"/>
    <w:rsid w:val="00760714"/>
    <w:rsid w:val="00772B0A"/>
    <w:rsid w:val="00776DB0"/>
    <w:rsid w:val="00781604"/>
    <w:rsid w:val="007823F6"/>
    <w:rsid w:val="00794E8D"/>
    <w:rsid w:val="007A1D0E"/>
    <w:rsid w:val="007A2EDF"/>
    <w:rsid w:val="007A4B19"/>
    <w:rsid w:val="007B3598"/>
    <w:rsid w:val="007D6BA5"/>
    <w:rsid w:val="007D7DFA"/>
    <w:rsid w:val="007D7F2D"/>
    <w:rsid w:val="007F39C9"/>
    <w:rsid w:val="007F6C28"/>
    <w:rsid w:val="00803471"/>
    <w:rsid w:val="00803B56"/>
    <w:rsid w:val="00806D54"/>
    <w:rsid w:val="00820D7B"/>
    <w:rsid w:val="0082151E"/>
    <w:rsid w:val="0082197B"/>
    <w:rsid w:val="00825D2E"/>
    <w:rsid w:val="008333FD"/>
    <w:rsid w:val="008366CE"/>
    <w:rsid w:val="00840DEF"/>
    <w:rsid w:val="00844534"/>
    <w:rsid w:val="00845FB2"/>
    <w:rsid w:val="008522E9"/>
    <w:rsid w:val="00853417"/>
    <w:rsid w:val="0086366E"/>
    <w:rsid w:val="00883B23"/>
    <w:rsid w:val="008853A7"/>
    <w:rsid w:val="008866DA"/>
    <w:rsid w:val="00896DC0"/>
    <w:rsid w:val="008A31C7"/>
    <w:rsid w:val="008A3A7E"/>
    <w:rsid w:val="008B3E90"/>
    <w:rsid w:val="008B552B"/>
    <w:rsid w:val="008D01E8"/>
    <w:rsid w:val="008E77E0"/>
    <w:rsid w:val="008F19C9"/>
    <w:rsid w:val="008F27C3"/>
    <w:rsid w:val="008F5420"/>
    <w:rsid w:val="009232C8"/>
    <w:rsid w:val="00923DD5"/>
    <w:rsid w:val="00923EB8"/>
    <w:rsid w:val="00934946"/>
    <w:rsid w:val="00936339"/>
    <w:rsid w:val="00950C64"/>
    <w:rsid w:val="009557F4"/>
    <w:rsid w:val="009565FB"/>
    <w:rsid w:val="009611CC"/>
    <w:rsid w:val="009642DC"/>
    <w:rsid w:val="00994741"/>
    <w:rsid w:val="00995F3A"/>
    <w:rsid w:val="009A3B4E"/>
    <w:rsid w:val="009B17FF"/>
    <w:rsid w:val="009B2AF0"/>
    <w:rsid w:val="009B3DCA"/>
    <w:rsid w:val="009B7480"/>
    <w:rsid w:val="009C0D56"/>
    <w:rsid w:val="009D054E"/>
    <w:rsid w:val="009D0CEF"/>
    <w:rsid w:val="009D2766"/>
    <w:rsid w:val="009D712C"/>
    <w:rsid w:val="009E31D1"/>
    <w:rsid w:val="009E4B31"/>
    <w:rsid w:val="009F4366"/>
    <w:rsid w:val="00A00673"/>
    <w:rsid w:val="00A0530F"/>
    <w:rsid w:val="00A21D92"/>
    <w:rsid w:val="00A26332"/>
    <w:rsid w:val="00A37019"/>
    <w:rsid w:val="00A41B91"/>
    <w:rsid w:val="00A41D74"/>
    <w:rsid w:val="00A47463"/>
    <w:rsid w:val="00A53B66"/>
    <w:rsid w:val="00A54F90"/>
    <w:rsid w:val="00A56EA4"/>
    <w:rsid w:val="00A57F6F"/>
    <w:rsid w:val="00A61B84"/>
    <w:rsid w:val="00A6796E"/>
    <w:rsid w:val="00A81D44"/>
    <w:rsid w:val="00A83DE1"/>
    <w:rsid w:val="00A9444B"/>
    <w:rsid w:val="00A953FA"/>
    <w:rsid w:val="00AA01D8"/>
    <w:rsid w:val="00AA6435"/>
    <w:rsid w:val="00AA7230"/>
    <w:rsid w:val="00AA7DF6"/>
    <w:rsid w:val="00AB16E0"/>
    <w:rsid w:val="00AB4BA6"/>
    <w:rsid w:val="00AB7825"/>
    <w:rsid w:val="00AD0169"/>
    <w:rsid w:val="00AD53C6"/>
    <w:rsid w:val="00AD6235"/>
    <w:rsid w:val="00AD64E7"/>
    <w:rsid w:val="00AE25E3"/>
    <w:rsid w:val="00AF0F56"/>
    <w:rsid w:val="00AF7ACD"/>
    <w:rsid w:val="00B024AD"/>
    <w:rsid w:val="00B0356E"/>
    <w:rsid w:val="00B2547A"/>
    <w:rsid w:val="00B4266C"/>
    <w:rsid w:val="00B449AD"/>
    <w:rsid w:val="00B4668E"/>
    <w:rsid w:val="00B544C0"/>
    <w:rsid w:val="00B620D3"/>
    <w:rsid w:val="00B7677B"/>
    <w:rsid w:val="00B835DC"/>
    <w:rsid w:val="00B84E14"/>
    <w:rsid w:val="00B97282"/>
    <w:rsid w:val="00BA2BBE"/>
    <w:rsid w:val="00BB24A6"/>
    <w:rsid w:val="00BB5905"/>
    <w:rsid w:val="00BB5E68"/>
    <w:rsid w:val="00BB6E99"/>
    <w:rsid w:val="00BC5319"/>
    <w:rsid w:val="00BD3CF3"/>
    <w:rsid w:val="00BE5B12"/>
    <w:rsid w:val="00BF34DA"/>
    <w:rsid w:val="00C03D0A"/>
    <w:rsid w:val="00C03F28"/>
    <w:rsid w:val="00C0654C"/>
    <w:rsid w:val="00C06BFD"/>
    <w:rsid w:val="00C11A6C"/>
    <w:rsid w:val="00C176CD"/>
    <w:rsid w:val="00C323E7"/>
    <w:rsid w:val="00C34716"/>
    <w:rsid w:val="00C44724"/>
    <w:rsid w:val="00C51D0B"/>
    <w:rsid w:val="00C52D0E"/>
    <w:rsid w:val="00C52FDA"/>
    <w:rsid w:val="00C82071"/>
    <w:rsid w:val="00CB0A0F"/>
    <w:rsid w:val="00CB6331"/>
    <w:rsid w:val="00CD37F2"/>
    <w:rsid w:val="00CD3A81"/>
    <w:rsid w:val="00CE4DD2"/>
    <w:rsid w:val="00CE708F"/>
    <w:rsid w:val="00CF18DD"/>
    <w:rsid w:val="00CF2A29"/>
    <w:rsid w:val="00CF5A8E"/>
    <w:rsid w:val="00D03035"/>
    <w:rsid w:val="00D15FCC"/>
    <w:rsid w:val="00D21425"/>
    <w:rsid w:val="00D24FA2"/>
    <w:rsid w:val="00D3078D"/>
    <w:rsid w:val="00D311D0"/>
    <w:rsid w:val="00D322D3"/>
    <w:rsid w:val="00D34C1D"/>
    <w:rsid w:val="00D44803"/>
    <w:rsid w:val="00D47090"/>
    <w:rsid w:val="00D663DA"/>
    <w:rsid w:val="00D67E12"/>
    <w:rsid w:val="00D7242D"/>
    <w:rsid w:val="00D7296A"/>
    <w:rsid w:val="00D760B6"/>
    <w:rsid w:val="00D763CA"/>
    <w:rsid w:val="00D76A17"/>
    <w:rsid w:val="00D97DD0"/>
    <w:rsid w:val="00DA706A"/>
    <w:rsid w:val="00DC1F0F"/>
    <w:rsid w:val="00DC3FB7"/>
    <w:rsid w:val="00DC4BC1"/>
    <w:rsid w:val="00DC718B"/>
    <w:rsid w:val="00DD3FC4"/>
    <w:rsid w:val="00DD4B88"/>
    <w:rsid w:val="00DE107C"/>
    <w:rsid w:val="00DE1ED4"/>
    <w:rsid w:val="00DF6A25"/>
    <w:rsid w:val="00E03A55"/>
    <w:rsid w:val="00E05096"/>
    <w:rsid w:val="00E05974"/>
    <w:rsid w:val="00E06E1A"/>
    <w:rsid w:val="00E13E4E"/>
    <w:rsid w:val="00E4347A"/>
    <w:rsid w:val="00E435CE"/>
    <w:rsid w:val="00E46CD5"/>
    <w:rsid w:val="00E478F5"/>
    <w:rsid w:val="00E54F64"/>
    <w:rsid w:val="00E55C64"/>
    <w:rsid w:val="00E57AF9"/>
    <w:rsid w:val="00E60160"/>
    <w:rsid w:val="00E652B8"/>
    <w:rsid w:val="00E653B5"/>
    <w:rsid w:val="00E700CA"/>
    <w:rsid w:val="00E74EC4"/>
    <w:rsid w:val="00E7556D"/>
    <w:rsid w:val="00E76166"/>
    <w:rsid w:val="00E7746F"/>
    <w:rsid w:val="00E87764"/>
    <w:rsid w:val="00E94DC9"/>
    <w:rsid w:val="00EA5D44"/>
    <w:rsid w:val="00EB199E"/>
    <w:rsid w:val="00EC6263"/>
    <w:rsid w:val="00ED54FA"/>
    <w:rsid w:val="00EE0B84"/>
    <w:rsid w:val="00EF00D8"/>
    <w:rsid w:val="00EF01D3"/>
    <w:rsid w:val="00EF4460"/>
    <w:rsid w:val="00EF4D0D"/>
    <w:rsid w:val="00EF5829"/>
    <w:rsid w:val="00EF726C"/>
    <w:rsid w:val="00F13519"/>
    <w:rsid w:val="00F14E3C"/>
    <w:rsid w:val="00F21098"/>
    <w:rsid w:val="00F21F33"/>
    <w:rsid w:val="00F251A8"/>
    <w:rsid w:val="00F30C0A"/>
    <w:rsid w:val="00F42C81"/>
    <w:rsid w:val="00F458BE"/>
    <w:rsid w:val="00F507B2"/>
    <w:rsid w:val="00F52780"/>
    <w:rsid w:val="00F54926"/>
    <w:rsid w:val="00F674BC"/>
    <w:rsid w:val="00F76161"/>
    <w:rsid w:val="00F76301"/>
    <w:rsid w:val="00F900B6"/>
    <w:rsid w:val="00F96D79"/>
    <w:rsid w:val="00FB0DDE"/>
    <w:rsid w:val="00FB26E8"/>
    <w:rsid w:val="00FB2983"/>
    <w:rsid w:val="00FC7CA7"/>
    <w:rsid w:val="00FD2DAF"/>
    <w:rsid w:val="00FF1DA8"/>
    <w:rsid w:val="00FF1F25"/>
    <w:rsid w:val="00FF3CE1"/>
    <w:rsid w:val="00FF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9BC"/>
    <w:rPr>
      <w:sz w:val="18"/>
      <w:szCs w:val="18"/>
    </w:rPr>
  </w:style>
  <w:style w:type="paragraph" w:styleId="a4">
    <w:name w:val="footer"/>
    <w:basedOn w:val="a"/>
    <w:link w:val="Char0"/>
    <w:uiPriority w:val="99"/>
    <w:unhideWhenUsed/>
    <w:rsid w:val="00481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19BC"/>
    <w:rPr>
      <w:sz w:val="18"/>
      <w:szCs w:val="18"/>
    </w:rPr>
  </w:style>
  <w:style w:type="paragraph" w:styleId="a5">
    <w:name w:val="List Paragraph"/>
    <w:basedOn w:val="a"/>
    <w:uiPriority w:val="34"/>
    <w:qFormat/>
    <w:rsid w:val="004819BC"/>
    <w:pPr>
      <w:ind w:firstLineChars="200" w:firstLine="420"/>
    </w:pPr>
  </w:style>
  <w:style w:type="table" w:styleId="a6">
    <w:name w:val="Table Grid"/>
    <w:basedOn w:val="a1"/>
    <w:uiPriority w:val="59"/>
    <w:rsid w:val="0054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CF2A29"/>
    <w:rPr>
      <w:sz w:val="21"/>
      <w:szCs w:val="21"/>
    </w:rPr>
  </w:style>
  <w:style w:type="paragraph" w:styleId="a8">
    <w:name w:val="annotation text"/>
    <w:basedOn w:val="a"/>
    <w:link w:val="Char1"/>
    <w:uiPriority w:val="99"/>
    <w:semiHidden/>
    <w:unhideWhenUsed/>
    <w:rsid w:val="00CF2A29"/>
    <w:pPr>
      <w:jc w:val="left"/>
    </w:pPr>
  </w:style>
  <w:style w:type="character" w:customStyle="1" w:styleId="Char1">
    <w:name w:val="批注文字 Char"/>
    <w:basedOn w:val="a0"/>
    <w:link w:val="a8"/>
    <w:uiPriority w:val="99"/>
    <w:semiHidden/>
    <w:rsid w:val="00CF2A29"/>
  </w:style>
  <w:style w:type="paragraph" w:styleId="a9">
    <w:name w:val="annotation subject"/>
    <w:basedOn w:val="a8"/>
    <w:next w:val="a8"/>
    <w:link w:val="Char2"/>
    <w:uiPriority w:val="99"/>
    <w:semiHidden/>
    <w:unhideWhenUsed/>
    <w:rsid w:val="00CF2A29"/>
    <w:rPr>
      <w:b/>
      <w:bCs/>
    </w:rPr>
  </w:style>
  <w:style w:type="character" w:customStyle="1" w:styleId="Char2">
    <w:name w:val="批注主题 Char"/>
    <w:basedOn w:val="Char1"/>
    <w:link w:val="a9"/>
    <w:uiPriority w:val="99"/>
    <w:semiHidden/>
    <w:rsid w:val="00CF2A29"/>
    <w:rPr>
      <w:b/>
      <w:bCs/>
    </w:rPr>
  </w:style>
  <w:style w:type="paragraph" w:styleId="aa">
    <w:name w:val="Balloon Text"/>
    <w:basedOn w:val="a"/>
    <w:link w:val="Char3"/>
    <w:uiPriority w:val="99"/>
    <w:semiHidden/>
    <w:unhideWhenUsed/>
    <w:rsid w:val="00CF2A29"/>
    <w:rPr>
      <w:sz w:val="18"/>
      <w:szCs w:val="18"/>
    </w:rPr>
  </w:style>
  <w:style w:type="character" w:customStyle="1" w:styleId="Char3">
    <w:name w:val="批注框文本 Char"/>
    <w:basedOn w:val="a0"/>
    <w:link w:val="aa"/>
    <w:uiPriority w:val="99"/>
    <w:semiHidden/>
    <w:rsid w:val="00CF2A29"/>
    <w:rPr>
      <w:sz w:val="18"/>
      <w:szCs w:val="18"/>
    </w:rPr>
  </w:style>
  <w:style w:type="character" w:styleId="ab">
    <w:name w:val="Hyperlink"/>
    <w:basedOn w:val="a0"/>
    <w:uiPriority w:val="99"/>
    <w:unhideWhenUsed/>
    <w:rsid w:val="001D349D"/>
    <w:rPr>
      <w:color w:val="0000FF" w:themeColor="hyperlink"/>
      <w:u w:val="single"/>
    </w:rPr>
  </w:style>
  <w:style w:type="character" w:customStyle="1" w:styleId="1">
    <w:name w:val="未处理的提及1"/>
    <w:basedOn w:val="a0"/>
    <w:uiPriority w:val="99"/>
    <w:semiHidden/>
    <w:unhideWhenUsed/>
    <w:rsid w:val="001D349D"/>
    <w:rPr>
      <w:color w:val="605E5C"/>
      <w:shd w:val="clear" w:color="auto" w:fill="E1DFDD"/>
    </w:rPr>
  </w:style>
  <w:style w:type="paragraph" w:styleId="ac">
    <w:name w:val="Date"/>
    <w:basedOn w:val="a"/>
    <w:next w:val="a"/>
    <w:link w:val="Char4"/>
    <w:uiPriority w:val="99"/>
    <w:semiHidden/>
    <w:unhideWhenUsed/>
    <w:rsid w:val="00F76301"/>
    <w:pPr>
      <w:ind w:leftChars="2500" w:left="100"/>
    </w:pPr>
  </w:style>
  <w:style w:type="character" w:customStyle="1" w:styleId="Char4">
    <w:name w:val="日期 Char"/>
    <w:basedOn w:val="a0"/>
    <w:link w:val="ac"/>
    <w:uiPriority w:val="99"/>
    <w:semiHidden/>
    <w:rsid w:val="00F76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9BC"/>
    <w:rPr>
      <w:sz w:val="18"/>
      <w:szCs w:val="18"/>
    </w:rPr>
  </w:style>
  <w:style w:type="paragraph" w:styleId="a4">
    <w:name w:val="footer"/>
    <w:basedOn w:val="a"/>
    <w:link w:val="Char0"/>
    <w:uiPriority w:val="99"/>
    <w:unhideWhenUsed/>
    <w:rsid w:val="00481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19BC"/>
    <w:rPr>
      <w:sz w:val="18"/>
      <w:szCs w:val="18"/>
    </w:rPr>
  </w:style>
  <w:style w:type="paragraph" w:styleId="a5">
    <w:name w:val="List Paragraph"/>
    <w:basedOn w:val="a"/>
    <w:uiPriority w:val="34"/>
    <w:qFormat/>
    <w:rsid w:val="004819BC"/>
    <w:pPr>
      <w:ind w:firstLineChars="200" w:firstLine="420"/>
    </w:pPr>
  </w:style>
  <w:style w:type="table" w:styleId="a6">
    <w:name w:val="Table Grid"/>
    <w:basedOn w:val="a1"/>
    <w:uiPriority w:val="59"/>
    <w:rsid w:val="0054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CF2A29"/>
    <w:rPr>
      <w:sz w:val="21"/>
      <w:szCs w:val="21"/>
    </w:rPr>
  </w:style>
  <w:style w:type="paragraph" w:styleId="a8">
    <w:name w:val="annotation text"/>
    <w:basedOn w:val="a"/>
    <w:link w:val="Char1"/>
    <w:uiPriority w:val="99"/>
    <w:semiHidden/>
    <w:unhideWhenUsed/>
    <w:rsid w:val="00CF2A29"/>
    <w:pPr>
      <w:jc w:val="left"/>
    </w:pPr>
  </w:style>
  <w:style w:type="character" w:customStyle="1" w:styleId="Char1">
    <w:name w:val="批注文字 Char"/>
    <w:basedOn w:val="a0"/>
    <w:link w:val="a8"/>
    <w:uiPriority w:val="99"/>
    <w:semiHidden/>
    <w:rsid w:val="00CF2A29"/>
  </w:style>
  <w:style w:type="paragraph" w:styleId="a9">
    <w:name w:val="annotation subject"/>
    <w:basedOn w:val="a8"/>
    <w:next w:val="a8"/>
    <w:link w:val="Char2"/>
    <w:uiPriority w:val="99"/>
    <w:semiHidden/>
    <w:unhideWhenUsed/>
    <w:rsid w:val="00CF2A29"/>
    <w:rPr>
      <w:b/>
      <w:bCs/>
    </w:rPr>
  </w:style>
  <w:style w:type="character" w:customStyle="1" w:styleId="Char2">
    <w:name w:val="批注主题 Char"/>
    <w:basedOn w:val="Char1"/>
    <w:link w:val="a9"/>
    <w:uiPriority w:val="99"/>
    <w:semiHidden/>
    <w:rsid w:val="00CF2A29"/>
    <w:rPr>
      <w:b/>
      <w:bCs/>
    </w:rPr>
  </w:style>
  <w:style w:type="paragraph" w:styleId="aa">
    <w:name w:val="Balloon Text"/>
    <w:basedOn w:val="a"/>
    <w:link w:val="Char3"/>
    <w:uiPriority w:val="99"/>
    <w:semiHidden/>
    <w:unhideWhenUsed/>
    <w:rsid w:val="00CF2A29"/>
    <w:rPr>
      <w:sz w:val="18"/>
      <w:szCs w:val="18"/>
    </w:rPr>
  </w:style>
  <w:style w:type="character" w:customStyle="1" w:styleId="Char3">
    <w:name w:val="批注框文本 Char"/>
    <w:basedOn w:val="a0"/>
    <w:link w:val="aa"/>
    <w:uiPriority w:val="99"/>
    <w:semiHidden/>
    <w:rsid w:val="00CF2A29"/>
    <w:rPr>
      <w:sz w:val="18"/>
      <w:szCs w:val="18"/>
    </w:rPr>
  </w:style>
  <w:style w:type="character" w:styleId="ab">
    <w:name w:val="Hyperlink"/>
    <w:basedOn w:val="a0"/>
    <w:uiPriority w:val="99"/>
    <w:unhideWhenUsed/>
    <w:rsid w:val="001D349D"/>
    <w:rPr>
      <w:color w:val="0000FF" w:themeColor="hyperlink"/>
      <w:u w:val="single"/>
    </w:rPr>
  </w:style>
  <w:style w:type="character" w:customStyle="1" w:styleId="1">
    <w:name w:val="未处理的提及1"/>
    <w:basedOn w:val="a0"/>
    <w:uiPriority w:val="99"/>
    <w:semiHidden/>
    <w:unhideWhenUsed/>
    <w:rsid w:val="001D349D"/>
    <w:rPr>
      <w:color w:val="605E5C"/>
      <w:shd w:val="clear" w:color="auto" w:fill="E1DFDD"/>
    </w:rPr>
  </w:style>
  <w:style w:type="paragraph" w:styleId="ac">
    <w:name w:val="Date"/>
    <w:basedOn w:val="a"/>
    <w:next w:val="a"/>
    <w:link w:val="Char4"/>
    <w:uiPriority w:val="99"/>
    <w:semiHidden/>
    <w:unhideWhenUsed/>
    <w:rsid w:val="00F76301"/>
    <w:pPr>
      <w:ind w:leftChars="2500" w:left="100"/>
    </w:pPr>
  </w:style>
  <w:style w:type="character" w:customStyle="1" w:styleId="Char4">
    <w:name w:val="日期 Char"/>
    <w:basedOn w:val="a0"/>
    <w:link w:val="ac"/>
    <w:uiPriority w:val="99"/>
    <w:semiHidden/>
    <w:rsid w:val="00F7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ujinghefei.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CD5AE-521A-40CA-99FE-55E9FF9F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7</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蒋海蓝</dc:creator>
  <cp:lastModifiedBy>Administrator</cp:lastModifiedBy>
  <cp:revision>23</cp:revision>
  <cp:lastPrinted>2020-07-16T05:16:00Z</cp:lastPrinted>
  <dcterms:created xsi:type="dcterms:W3CDTF">2019-09-27T03:05:00Z</dcterms:created>
  <dcterms:modified xsi:type="dcterms:W3CDTF">2021-09-14T01:06:00Z</dcterms:modified>
</cp:coreProperties>
</file>