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A80854" w:rsidTr="00AD78E4">
        <w:trPr>
          <w:trHeight w:val="51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A80854" w:rsidRDefault="00A80854" w:rsidP="0000614D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合肥汇通控股股份有限公司</w:t>
            </w:r>
          </w:p>
        </w:tc>
        <w:tc>
          <w:tcPr>
            <w:tcW w:w="2138" w:type="dxa"/>
            <w:vAlign w:val="center"/>
          </w:tcPr>
          <w:p w:rsidR="00A80854" w:rsidRDefault="00A80854" w:rsidP="00AD78E4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91340100786528930</w:t>
            </w:r>
            <w:r>
              <w:rPr>
                <w:rFonts w:ascii="Times New Roman" w:hAnsi="Times New Roman" w:hint="eastAsia"/>
                <w:sz w:val="24"/>
                <w:szCs w:val="24"/>
              </w:rPr>
              <w:t>Ｙ</w:t>
            </w:r>
          </w:p>
        </w:tc>
      </w:tr>
      <w:tr w:rsidR="00A80854" w:rsidTr="00AD78E4">
        <w:trPr>
          <w:trHeight w:val="439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陈王保</w:t>
            </w:r>
          </w:p>
        </w:tc>
        <w:tc>
          <w:tcPr>
            <w:tcW w:w="2138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63845666</w:t>
            </w:r>
          </w:p>
        </w:tc>
      </w:tr>
      <w:tr w:rsidR="00A80854" w:rsidTr="00AD78E4">
        <w:trPr>
          <w:trHeight w:val="57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汽车零部件、高分子材料，塑料表面处理的研发、制造，年生产轿车格栅类产品14万台套。</w:t>
            </w:r>
          </w:p>
        </w:tc>
      </w:tr>
      <w:tr w:rsidR="00A80854" w:rsidTr="00AD78E4">
        <w:trPr>
          <w:trHeight w:val="524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合肥市经开区汤口路99号</w:t>
            </w:r>
          </w:p>
        </w:tc>
      </w:tr>
      <w:tr w:rsidR="00A80854" w:rsidTr="00AD78E4">
        <w:trPr>
          <w:trHeight w:val="524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http://www.hfht-cn.com</w:t>
            </w:r>
          </w:p>
        </w:tc>
      </w:tr>
      <w:tr w:rsidR="00A80854" w:rsidTr="00AD78E4">
        <w:trPr>
          <w:trHeight w:val="58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铜、镍、氨氮、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、二甲苯、铬酸雾、氯化氢</w:t>
            </w:r>
          </w:p>
        </w:tc>
      </w:tr>
      <w:tr w:rsidR="00A80854" w:rsidTr="00AD78E4">
        <w:trPr>
          <w:trHeight w:val="577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间接排放</w:t>
            </w:r>
          </w:p>
        </w:tc>
      </w:tr>
      <w:tr w:rsidR="00A80854" w:rsidTr="00AD78E4">
        <w:trPr>
          <w:trHeight w:val="54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5B383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污水总排口１个，车间排口１个，大气排口１</w:t>
            </w:r>
            <w:proofErr w:type="gramStart"/>
            <w:r w:rsidR="005B3832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End"/>
            <w:r w:rsidR="005B3832">
              <w:rPr>
                <w:rFonts w:ascii="Times New Roman" w:eastAsia="楷体" w:hAnsi="Times New Roman" w:hint="eastAsia"/>
                <w:sz w:val="24"/>
                <w:szCs w:val="24"/>
              </w:rPr>
              <w:t>（按环保要求增加１个注塑废气排口）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A80854" w:rsidTr="00AD78E4">
        <w:trPr>
          <w:trHeight w:val="565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铜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COD330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、二甲苯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铬雾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0.07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、氯化氢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A80854" w:rsidTr="00AD78E4">
        <w:trPr>
          <w:trHeight w:val="545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5B383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ＣＯＤ</w:t>
            </w:r>
            <w:r w:rsidR="005B3832">
              <w:rPr>
                <w:rFonts w:ascii="Times New Roman" w:eastAsia="楷体" w:hAnsi="Times New Roman" w:hint="eastAsia"/>
                <w:sz w:val="24"/>
                <w:szCs w:val="24"/>
              </w:rPr>
              <w:t>2.8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t</w:t>
            </w:r>
          </w:p>
        </w:tc>
      </w:tr>
      <w:tr w:rsidR="00A80854" w:rsidTr="00AD78E4">
        <w:trPr>
          <w:trHeight w:val="553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A80854" w:rsidTr="00AD78E4">
        <w:trPr>
          <w:trHeight w:val="575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物综合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；电镀污染物排放标准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GB21900-2008</w:t>
            </w:r>
          </w:p>
        </w:tc>
      </w:tr>
      <w:tr w:rsidR="00A80854" w:rsidTr="00AD78E4">
        <w:trPr>
          <w:trHeight w:val="697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ＣＯＤ总量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Ｄ，环建审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[2009]551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A80854" w:rsidTr="00AD78E4">
        <w:trPr>
          <w:trHeight w:val="652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C90383" w:rsidP="0090603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综合污水处理站１座，喷涂污水处理设施１套，无机废气处理塔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座，有机废气处理塔</w:t>
            </w:r>
            <w:r w:rsidR="00906033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座。</w:t>
            </w:r>
          </w:p>
        </w:tc>
      </w:tr>
      <w:tr w:rsidR="00A80854" w:rsidTr="00AD78E4">
        <w:trPr>
          <w:trHeight w:val="652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运行正常</w:t>
            </w:r>
          </w:p>
        </w:tc>
      </w:tr>
      <w:tr w:rsidR="00A80854" w:rsidTr="00AD78E4">
        <w:trPr>
          <w:trHeight w:val="652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F97D70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合肥汇通汽车高分子材料生产项目环境影响报告书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　　　　　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〕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551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A80854" w:rsidTr="00AD78E4">
        <w:trPr>
          <w:trHeight w:val="652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符合要求</w:t>
            </w:r>
          </w:p>
        </w:tc>
      </w:tr>
      <w:tr w:rsidR="00A80854" w:rsidTr="00AD78E4">
        <w:trPr>
          <w:trHeight w:val="1014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J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kq2018003</w:t>
            </w:r>
          </w:p>
        </w:tc>
      </w:tr>
      <w:tr w:rsidR="00A80854" w:rsidTr="00AD78E4">
        <w:trPr>
          <w:trHeight w:val="467"/>
        </w:trPr>
        <w:tc>
          <w:tcPr>
            <w:tcW w:w="2004" w:type="dxa"/>
            <w:vAlign w:val="center"/>
          </w:tcPr>
          <w:p w:rsidR="00A80854" w:rsidRDefault="00A80854" w:rsidP="00AD78E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A80854" w:rsidRDefault="00A80854" w:rsidP="0000614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符合要求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  <w:bookmarkStart w:id="0" w:name="_GoBack"/>
      <w:bookmarkEnd w:id="0"/>
    </w:p>
    <w:sectPr w:rsidR="000A3E4F" w:rsidSect="00B50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DA" w:rsidRDefault="00970DDA" w:rsidP="007E3055">
      <w:r>
        <w:separator/>
      </w:r>
    </w:p>
  </w:endnote>
  <w:endnote w:type="continuationSeparator" w:id="0">
    <w:p w:rsidR="00970DDA" w:rsidRDefault="00970DDA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DA" w:rsidRDefault="00970DDA" w:rsidP="007E3055">
      <w:r>
        <w:separator/>
      </w:r>
    </w:p>
  </w:footnote>
  <w:footnote w:type="continuationSeparator" w:id="0">
    <w:p w:rsidR="00970DDA" w:rsidRDefault="00970DDA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132944"/>
    <w:rsid w:val="00264527"/>
    <w:rsid w:val="00294D3C"/>
    <w:rsid w:val="002C7A2D"/>
    <w:rsid w:val="003D647B"/>
    <w:rsid w:val="005B3832"/>
    <w:rsid w:val="005C71F9"/>
    <w:rsid w:val="006B52B4"/>
    <w:rsid w:val="00754628"/>
    <w:rsid w:val="00765C7F"/>
    <w:rsid w:val="007E3055"/>
    <w:rsid w:val="00821B12"/>
    <w:rsid w:val="00864842"/>
    <w:rsid w:val="00906033"/>
    <w:rsid w:val="00970DDA"/>
    <w:rsid w:val="00A80854"/>
    <w:rsid w:val="00A80B8B"/>
    <w:rsid w:val="00AE5FD7"/>
    <w:rsid w:val="00B50E25"/>
    <w:rsid w:val="00BA7716"/>
    <w:rsid w:val="00C1640C"/>
    <w:rsid w:val="00C90383"/>
    <w:rsid w:val="00D76F33"/>
    <w:rsid w:val="00EB386C"/>
    <w:rsid w:val="00F53C76"/>
    <w:rsid w:val="00F75A91"/>
    <w:rsid w:val="00F97D70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2021-09-10T08:59:00Z</dcterms:created>
  <dcterms:modified xsi:type="dcterms:W3CDTF">2021-09-13T03:07:00Z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